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47" w:rsidRDefault="00436C47" w:rsidP="00436C47">
      <w:pPr>
        <w:tabs>
          <w:tab w:val="left" w:pos="1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19175" cy="1228725"/>
            <wp:effectExtent l="19050" t="0" r="9525" b="0"/>
            <wp:docPr id="1" name="Рисунок 1" descr="gerb_ros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os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47" w:rsidRPr="00436C47" w:rsidRDefault="00436C47" w:rsidP="00436C47">
      <w:pPr>
        <w:tabs>
          <w:tab w:val="left" w:pos="180"/>
        </w:tabs>
        <w:jc w:val="center"/>
        <w:rPr>
          <w:b/>
          <w:sz w:val="40"/>
          <w:szCs w:val="40"/>
          <w:lang w:val="ru-RU"/>
        </w:rPr>
      </w:pPr>
      <w:r w:rsidRPr="00436C47">
        <w:rPr>
          <w:b/>
          <w:sz w:val="40"/>
          <w:szCs w:val="40"/>
          <w:lang w:val="ru-RU"/>
        </w:rPr>
        <w:t xml:space="preserve">МКУ ДОД </w:t>
      </w:r>
    </w:p>
    <w:p w:rsidR="00436C47" w:rsidRPr="00436C47" w:rsidRDefault="00436C47" w:rsidP="00436C47">
      <w:pPr>
        <w:tabs>
          <w:tab w:val="left" w:pos="180"/>
        </w:tabs>
        <w:jc w:val="center"/>
        <w:rPr>
          <w:b/>
          <w:sz w:val="40"/>
          <w:szCs w:val="40"/>
          <w:lang w:val="ru-RU"/>
        </w:rPr>
      </w:pPr>
      <w:r w:rsidRPr="00436C47">
        <w:rPr>
          <w:b/>
          <w:sz w:val="40"/>
          <w:szCs w:val="40"/>
          <w:lang w:val="ru-RU"/>
        </w:rPr>
        <w:t xml:space="preserve"> «Станция юных натуралистов им. </w:t>
      </w:r>
      <w:proofErr w:type="spellStart"/>
      <w:r w:rsidRPr="00436C47">
        <w:rPr>
          <w:b/>
          <w:sz w:val="40"/>
          <w:szCs w:val="40"/>
          <w:lang w:val="ru-RU"/>
        </w:rPr>
        <w:t>Ф.Г.Кисриева</w:t>
      </w:r>
      <w:proofErr w:type="spellEnd"/>
      <w:r w:rsidRPr="00436C47">
        <w:rPr>
          <w:b/>
          <w:sz w:val="40"/>
          <w:szCs w:val="40"/>
          <w:lang w:val="ru-RU"/>
        </w:rPr>
        <w:t>»</w:t>
      </w:r>
    </w:p>
    <w:p w:rsidR="00436C47" w:rsidRPr="00436C47" w:rsidRDefault="00436C47" w:rsidP="00436C47">
      <w:pPr>
        <w:rPr>
          <w:sz w:val="24"/>
          <w:szCs w:val="24"/>
          <w:lang w:val="ru-RU"/>
        </w:rPr>
      </w:pPr>
    </w:p>
    <w:p w:rsidR="00436C47" w:rsidRPr="00436C47" w:rsidRDefault="00436C47" w:rsidP="00436C47">
      <w:pPr>
        <w:rPr>
          <w:lang w:val="ru-RU"/>
        </w:rPr>
      </w:pPr>
    </w:p>
    <w:p w:rsidR="00436C47" w:rsidRPr="00436C47" w:rsidRDefault="00436C47" w:rsidP="00436C47">
      <w:pPr>
        <w:rPr>
          <w:b/>
          <w:sz w:val="20"/>
          <w:szCs w:val="20"/>
          <w:lang w:val="ru-RU"/>
        </w:rPr>
      </w:pPr>
      <w:r w:rsidRPr="00436C47">
        <w:rPr>
          <w:b/>
          <w:sz w:val="20"/>
          <w:szCs w:val="20"/>
          <w:lang w:val="ru-RU"/>
        </w:rPr>
        <w:t xml:space="preserve">368730, РД, </w:t>
      </w:r>
      <w:proofErr w:type="spellStart"/>
      <w:r w:rsidRPr="00436C47">
        <w:rPr>
          <w:b/>
          <w:sz w:val="20"/>
          <w:szCs w:val="20"/>
          <w:lang w:val="ru-RU"/>
        </w:rPr>
        <w:t>Ахтынский</w:t>
      </w:r>
      <w:proofErr w:type="spellEnd"/>
      <w:r w:rsidRPr="00436C47">
        <w:rPr>
          <w:b/>
          <w:sz w:val="20"/>
          <w:szCs w:val="20"/>
          <w:lang w:val="ru-RU"/>
        </w:rPr>
        <w:t xml:space="preserve"> район, с. Ахты                         ИНН 0504006033 /КПП 050401001      </w:t>
      </w:r>
    </w:p>
    <w:tbl>
      <w:tblPr>
        <w:tblW w:w="0" w:type="auto"/>
        <w:jc w:val="center"/>
        <w:tblInd w:w="-519" w:type="dxa"/>
        <w:tblBorders>
          <w:top w:val="thinThickSmallGap" w:sz="24" w:space="0" w:color="auto"/>
        </w:tblBorders>
        <w:tblLook w:val="04A0"/>
      </w:tblPr>
      <w:tblGrid>
        <w:gridCol w:w="9566"/>
      </w:tblGrid>
      <w:tr w:rsidR="00436C47" w:rsidRPr="00436C47" w:rsidTr="008C6DB9">
        <w:trPr>
          <w:trHeight w:val="100"/>
          <w:jc w:val="center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36C47" w:rsidRPr="00436C47" w:rsidRDefault="00436C47" w:rsidP="008C6DB9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36C47">
              <w:rPr>
                <w:b/>
                <w:lang w:val="ru-RU"/>
              </w:rPr>
              <w:t xml:space="preserve"> </w:t>
            </w:r>
          </w:p>
        </w:tc>
      </w:tr>
    </w:tbl>
    <w:p w:rsidR="00436C47" w:rsidRDefault="00436C47" w:rsidP="006376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37653" w:rsidRDefault="00637653" w:rsidP="00436C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637653" w:rsidRPr="00637653" w:rsidTr="008C6DB9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637653" w:rsidRDefault="00436C47" w:rsidP="008C6DB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05</w:t>
            </w:r>
            <w:r w:rsidR="006376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.04</w:t>
            </w:r>
            <w:r w:rsidR="00637653" w:rsidRPr="006376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637653" w:rsidRDefault="00637653" w:rsidP="00637653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376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6376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436C4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37653" w:rsidRDefault="00637653" w:rsidP="0063765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proofErr w:type="gramEnd"/>
    </w:p>
    <w:p w:rsidR="00436C47" w:rsidRDefault="00436C47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педобьединения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«Юный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эколог»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Макатовой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Велихановой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7653" w:rsidRPr="00B52CC2" w:rsidRDefault="00637653" w:rsidP="006376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436C4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637653" w:rsidRPr="00B52CC2" w:rsidRDefault="00637653" w:rsidP="006376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7653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Макатову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37653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Макатову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Велиханову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Велихановой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МБУ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«СЮН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Кисриева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08.04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7653" w:rsidRPr="00B52CC2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9"/>
        <w:gridCol w:w="3350"/>
        <w:gridCol w:w="3246"/>
      </w:tblGrid>
      <w:tr w:rsidR="00637653" w:rsidRPr="00637653" w:rsidTr="008C6DB9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</w:p>
        </w:tc>
      </w:tr>
    </w:tbl>
    <w:p w:rsidR="00637653" w:rsidRPr="007E669A" w:rsidRDefault="00637653" w:rsidP="006376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28"/>
        <w:gridCol w:w="2576"/>
        <w:gridCol w:w="2801"/>
      </w:tblGrid>
      <w:tr w:rsidR="00637653" w:rsidRPr="00637653" w:rsidTr="008C6DB9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Default="00637653" w:rsidP="00637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педобьединения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7653" w:rsidRPr="007E669A" w:rsidRDefault="00637653" w:rsidP="006376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7E669A">
              <w:rPr>
                <w:lang w:val="ru-RU"/>
              </w:rPr>
              <w:br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637653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637653" w:rsidRPr="007E669A" w:rsidRDefault="00436C47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637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="00637653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7653" w:rsidRPr="00637653" w:rsidTr="008C6DB9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7653" w:rsidRPr="00637653" w:rsidTr="008C6DB9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653" w:rsidRPr="007E669A" w:rsidRDefault="00637653" w:rsidP="008C6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7653" w:rsidRDefault="00637653" w:rsidP="006376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Default="00637653" w:rsidP="006376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Default="00637653" w:rsidP="006376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Default="00637653" w:rsidP="006376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7653" w:rsidRDefault="00637653" w:rsidP="0063765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3E37" w:rsidRDefault="00533E37" w:rsidP="00436C47">
      <w:pPr>
        <w:rPr>
          <w:b/>
          <w:sz w:val="20"/>
          <w:szCs w:val="20"/>
          <w:lang w:val="ru-RU"/>
        </w:rPr>
      </w:pPr>
    </w:p>
    <w:p w:rsidR="00533E37" w:rsidRDefault="00533E37" w:rsidP="00436C47">
      <w:pPr>
        <w:rPr>
          <w:b/>
          <w:sz w:val="20"/>
          <w:szCs w:val="20"/>
          <w:lang w:val="ru-RU"/>
        </w:rPr>
      </w:pPr>
    </w:p>
    <w:tbl>
      <w:tblPr>
        <w:tblW w:w="9239" w:type="dxa"/>
        <w:tblLayout w:type="fixed"/>
        <w:tblLook w:val="04A0"/>
      </w:tblPr>
      <w:tblGrid>
        <w:gridCol w:w="5353"/>
        <w:gridCol w:w="1767"/>
        <w:gridCol w:w="2119"/>
      </w:tblGrid>
      <w:tr w:rsidR="00637653" w:rsidRPr="009630E9" w:rsidTr="008C6DB9">
        <w:trPr>
          <w:trHeight w:val="193"/>
        </w:trPr>
        <w:tc>
          <w:tcPr>
            <w:tcW w:w="5353" w:type="dxa"/>
            <w:hideMark/>
          </w:tcPr>
          <w:p w:rsidR="00637653" w:rsidRDefault="00637653" w:rsidP="008C6DB9">
            <w:pPr>
              <w:rPr>
                <w:sz w:val="20"/>
                <w:szCs w:val="20"/>
                <w:lang w:val="ru-RU"/>
              </w:rPr>
            </w:pPr>
          </w:p>
          <w:p w:rsidR="00803B6D" w:rsidRPr="00803B6D" w:rsidRDefault="00803B6D" w:rsidP="008C6D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86" w:type="dxa"/>
            <w:gridSpan w:val="2"/>
            <w:hideMark/>
          </w:tcPr>
          <w:p w:rsidR="00637653" w:rsidRPr="009630E9" w:rsidRDefault="00637653" w:rsidP="00436C47">
            <w:pPr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>УТВЕРЖДАЮ</w:t>
            </w:r>
          </w:p>
        </w:tc>
      </w:tr>
      <w:tr w:rsidR="00637653" w:rsidRPr="00637653" w:rsidTr="008C6DB9">
        <w:trPr>
          <w:trHeight w:val="193"/>
        </w:trPr>
        <w:tc>
          <w:tcPr>
            <w:tcW w:w="5353" w:type="dxa"/>
            <w:hideMark/>
          </w:tcPr>
          <w:p w:rsidR="00637653" w:rsidRPr="00CE26E4" w:rsidRDefault="00637653" w:rsidP="008C6DB9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hideMark/>
          </w:tcPr>
          <w:p w:rsidR="00637653" w:rsidRPr="00637653" w:rsidRDefault="00637653" w:rsidP="00803B6D">
            <w:pPr>
              <w:rPr>
                <w:sz w:val="20"/>
                <w:szCs w:val="20"/>
                <w:lang w:val="ru-RU"/>
              </w:rPr>
            </w:pPr>
            <w:r w:rsidRPr="00637653">
              <w:rPr>
                <w:sz w:val="20"/>
                <w:szCs w:val="20"/>
                <w:lang w:val="ru-RU"/>
              </w:rPr>
              <w:t>Директор МБУ</w:t>
            </w:r>
            <w:r w:rsidR="00803B6D">
              <w:rPr>
                <w:sz w:val="20"/>
                <w:szCs w:val="20"/>
                <w:lang w:val="ru-RU"/>
              </w:rPr>
              <w:t xml:space="preserve"> ДО</w:t>
            </w:r>
            <w:r w:rsidRPr="00637653">
              <w:rPr>
                <w:sz w:val="20"/>
                <w:szCs w:val="20"/>
                <w:lang w:val="ru-RU"/>
              </w:rPr>
              <w:t xml:space="preserve"> «С</w:t>
            </w:r>
            <w:r w:rsidR="00803B6D">
              <w:rPr>
                <w:sz w:val="20"/>
                <w:szCs w:val="20"/>
                <w:lang w:val="ru-RU"/>
              </w:rPr>
              <w:t xml:space="preserve">ЮН им. Ф.Г. </w:t>
            </w:r>
            <w:proofErr w:type="spellStart"/>
            <w:r w:rsidR="00803B6D">
              <w:rPr>
                <w:sz w:val="20"/>
                <w:szCs w:val="20"/>
                <w:lang w:val="ru-RU"/>
              </w:rPr>
              <w:t>Кисриева</w:t>
            </w:r>
            <w:proofErr w:type="spellEnd"/>
            <w:r w:rsidRPr="00637653">
              <w:rPr>
                <w:sz w:val="20"/>
                <w:szCs w:val="20"/>
                <w:lang w:val="ru-RU"/>
              </w:rPr>
              <w:t>»</w:t>
            </w:r>
          </w:p>
        </w:tc>
      </w:tr>
      <w:tr w:rsidR="00637653" w:rsidRPr="00803B6D" w:rsidTr="008C6DB9">
        <w:trPr>
          <w:trHeight w:val="193"/>
        </w:trPr>
        <w:tc>
          <w:tcPr>
            <w:tcW w:w="5353" w:type="dxa"/>
            <w:vAlign w:val="bottom"/>
            <w:hideMark/>
          </w:tcPr>
          <w:p w:rsidR="00637653" w:rsidRPr="00803B6D" w:rsidRDefault="00637653" w:rsidP="008C6D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vAlign w:val="bottom"/>
            <w:hideMark/>
          </w:tcPr>
          <w:p w:rsidR="00637653" w:rsidRPr="00803B6D" w:rsidRDefault="00637653" w:rsidP="008C6DB9">
            <w:pPr>
              <w:jc w:val="center"/>
              <w:rPr>
                <w:sz w:val="20"/>
                <w:szCs w:val="20"/>
                <w:lang w:val="ru-RU"/>
              </w:rPr>
            </w:pPr>
            <w:r w:rsidRPr="00803B6D">
              <w:rPr>
                <w:sz w:val="20"/>
                <w:szCs w:val="20"/>
                <w:lang w:val="ru-RU"/>
              </w:rPr>
              <w:t>_____________</w:t>
            </w:r>
          </w:p>
        </w:tc>
        <w:tc>
          <w:tcPr>
            <w:tcW w:w="2119" w:type="dxa"/>
            <w:vAlign w:val="bottom"/>
            <w:hideMark/>
          </w:tcPr>
          <w:p w:rsidR="00637653" w:rsidRPr="00803B6D" w:rsidRDefault="00803B6D" w:rsidP="008C6D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М.Н. Гаджиева</w:t>
            </w:r>
          </w:p>
        </w:tc>
      </w:tr>
      <w:tr w:rsidR="00637653" w:rsidRPr="00803B6D" w:rsidTr="00436C47">
        <w:trPr>
          <w:trHeight w:val="70"/>
        </w:trPr>
        <w:tc>
          <w:tcPr>
            <w:tcW w:w="5353" w:type="dxa"/>
            <w:hideMark/>
          </w:tcPr>
          <w:p w:rsidR="00637653" w:rsidRPr="00803B6D" w:rsidRDefault="00637653" w:rsidP="008C6D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86" w:type="dxa"/>
            <w:gridSpan w:val="2"/>
            <w:hideMark/>
          </w:tcPr>
          <w:p w:rsidR="00637653" w:rsidRPr="00803B6D" w:rsidRDefault="00436C47" w:rsidP="008C6DB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 </w:t>
            </w:r>
            <w:r w:rsidR="00803B6D">
              <w:rPr>
                <w:sz w:val="20"/>
                <w:szCs w:val="20"/>
                <w:lang w:val="ru-RU"/>
              </w:rPr>
              <w:t>апреля</w:t>
            </w:r>
            <w:r w:rsidR="00637653" w:rsidRPr="00803B6D">
              <w:rPr>
                <w:sz w:val="20"/>
                <w:szCs w:val="20"/>
                <w:lang w:val="ru-RU"/>
              </w:rPr>
              <w:t xml:space="preserve"> 2020 г.</w:t>
            </w:r>
          </w:p>
        </w:tc>
      </w:tr>
    </w:tbl>
    <w:p w:rsidR="00637653" w:rsidRPr="00803B6D" w:rsidRDefault="00637653" w:rsidP="00637653">
      <w:pPr>
        <w:jc w:val="center"/>
        <w:rPr>
          <w:sz w:val="20"/>
          <w:szCs w:val="20"/>
          <w:lang w:val="ru-RU"/>
        </w:rPr>
      </w:pPr>
    </w:p>
    <w:p w:rsidR="00637653" w:rsidRPr="00637653" w:rsidRDefault="00637653" w:rsidP="00637653">
      <w:pPr>
        <w:jc w:val="center"/>
        <w:rPr>
          <w:b/>
          <w:sz w:val="20"/>
          <w:szCs w:val="20"/>
          <w:lang w:val="ru-RU"/>
        </w:rPr>
      </w:pPr>
      <w:r w:rsidRPr="00637653">
        <w:rPr>
          <w:b/>
          <w:sz w:val="20"/>
          <w:szCs w:val="20"/>
          <w:lang w:val="ru-RU"/>
        </w:rPr>
        <w:t>Положение</w:t>
      </w:r>
      <w:r w:rsidRPr="00637653">
        <w:rPr>
          <w:b/>
          <w:sz w:val="20"/>
          <w:szCs w:val="20"/>
          <w:lang w:val="ru-RU"/>
        </w:rPr>
        <w:br/>
        <w:t xml:space="preserve">об электронном обучении и использовании дистанционных образовательных технологий при реализации </w:t>
      </w:r>
      <w:r w:rsidR="00803B6D">
        <w:rPr>
          <w:b/>
          <w:sz w:val="20"/>
          <w:szCs w:val="20"/>
          <w:lang w:val="ru-RU"/>
        </w:rPr>
        <w:t>обще</w:t>
      </w:r>
      <w:r w:rsidRPr="00637653">
        <w:rPr>
          <w:b/>
          <w:sz w:val="20"/>
          <w:szCs w:val="20"/>
          <w:lang w:val="ru-RU"/>
        </w:rPr>
        <w:t>образовательных программ</w:t>
      </w:r>
    </w:p>
    <w:p w:rsidR="00637653" w:rsidRPr="00637653" w:rsidRDefault="00637653" w:rsidP="00637653">
      <w:pPr>
        <w:jc w:val="center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1.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Общие положения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1.1.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Настоящее Положение об электронном обучении и использовании дистанционных образовательных технологий при реализации образовательных программ «</w:t>
      </w:r>
      <w:r w:rsidR="00803B6D" w:rsidRPr="00637653">
        <w:rPr>
          <w:sz w:val="20"/>
          <w:szCs w:val="20"/>
          <w:lang w:val="ru-RU"/>
        </w:rPr>
        <w:t>МБУ</w:t>
      </w:r>
      <w:r w:rsidR="00803B6D">
        <w:rPr>
          <w:sz w:val="20"/>
          <w:szCs w:val="20"/>
          <w:lang w:val="ru-RU"/>
        </w:rPr>
        <w:t xml:space="preserve"> ДО</w:t>
      </w:r>
      <w:r w:rsidR="00803B6D" w:rsidRPr="00637653">
        <w:rPr>
          <w:sz w:val="20"/>
          <w:szCs w:val="20"/>
          <w:lang w:val="ru-RU"/>
        </w:rPr>
        <w:t xml:space="preserve"> «С</w:t>
      </w:r>
      <w:r w:rsidR="00803B6D">
        <w:rPr>
          <w:sz w:val="20"/>
          <w:szCs w:val="20"/>
          <w:lang w:val="ru-RU"/>
        </w:rPr>
        <w:t xml:space="preserve">ЮН им. Ф.Г. </w:t>
      </w:r>
      <w:proofErr w:type="spellStart"/>
      <w:r w:rsidR="00803B6D">
        <w:rPr>
          <w:sz w:val="20"/>
          <w:szCs w:val="20"/>
          <w:lang w:val="ru-RU"/>
        </w:rPr>
        <w:t>Кисриева</w:t>
      </w:r>
      <w:proofErr w:type="spellEnd"/>
      <w:r w:rsidR="00803B6D" w:rsidRPr="00637653">
        <w:rPr>
          <w:sz w:val="20"/>
          <w:szCs w:val="20"/>
          <w:lang w:val="ru-RU"/>
        </w:rPr>
        <w:t>»</w:t>
      </w:r>
      <w:r w:rsidRPr="00637653">
        <w:rPr>
          <w:sz w:val="20"/>
          <w:szCs w:val="20"/>
          <w:lang w:val="ru-RU"/>
        </w:rPr>
        <w:t>» (далее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– Положение) разработано: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в соответствии с</w:t>
      </w:r>
      <w:r w:rsidRPr="00637653">
        <w:rPr>
          <w:sz w:val="20"/>
          <w:lang w:val="ru-RU"/>
        </w:rPr>
        <w:t xml:space="preserve"> </w:t>
      </w:r>
      <w:r w:rsidRPr="00637653">
        <w:rPr>
          <w:sz w:val="20"/>
          <w:szCs w:val="20"/>
          <w:lang w:val="ru-RU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Федеральным законом от 27.07.2006 № 152-ФЗ «О персональных данных»;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приказом </w:t>
      </w:r>
      <w:proofErr w:type="spellStart"/>
      <w:r w:rsidRPr="00637653">
        <w:rPr>
          <w:sz w:val="20"/>
          <w:szCs w:val="20"/>
          <w:lang w:val="ru-RU"/>
        </w:rPr>
        <w:t>Минобрнауки</w:t>
      </w:r>
      <w:proofErr w:type="spellEnd"/>
      <w:r w:rsidRPr="00637653">
        <w:rPr>
          <w:sz w:val="20"/>
          <w:szCs w:val="20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37653">
        <w:rPr>
          <w:sz w:val="20"/>
          <w:szCs w:val="20"/>
          <w:lang w:val="ru-RU"/>
        </w:rPr>
        <w:t>Минобрнауки</w:t>
      </w:r>
      <w:proofErr w:type="spellEnd"/>
      <w:r w:rsidRPr="00637653">
        <w:rPr>
          <w:sz w:val="20"/>
          <w:szCs w:val="20"/>
          <w:lang w:val="ru-RU"/>
        </w:rPr>
        <w:t xml:space="preserve"> от 06.10.2009 № 373;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37653">
        <w:rPr>
          <w:sz w:val="20"/>
          <w:szCs w:val="20"/>
          <w:lang w:val="ru-RU"/>
        </w:rPr>
        <w:t>Минобрнауки</w:t>
      </w:r>
      <w:proofErr w:type="spellEnd"/>
      <w:r w:rsidRPr="00637653">
        <w:rPr>
          <w:sz w:val="20"/>
          <w:szCs w:val="20"/>
          <w:lang w:val="ru-RU"/>
        </w:rPr>
        <w:t xml:space="preserve"> от 17.12.2010 № 1897;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37653">
        <w:rPr>
          <w:sz w:val="20"/>
          <w:szCs w:val="20"/>
          <w:lang w:val="ru-RU"/>
        </w:rPr>
        <w:t>Минобрнауки</w:t>
      </w:r>
      <w:proofErr w:type="spellEnd"/>
      <w:r w:rsidRPr="00637653">
        <w:rPr>
          <w:sz w:val="20"/>
          <w:szCs w:val="20"/>
          <w:lang w:val="ru-RU"/>
        </w:rPr>
        <w:t xml:space="preserve"> от 17.05.2012 № 413;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</w:t>
      </w:r>
      <w:proofErr w:type="spellStart"/>
      <w:r w:rsidRPr="00637653">
        <w:rPr>
          <w:sz w:val="20"/>
          <w:szCs w:val="20"/>
          <w:lang w:val="ru-RU"/>
        </w:rPr>
        <w:t>СанПиН</w:t>
      </w:r>
      <w:proofErr w:type="spellEnd"/>
      <w:r w:rsidRPr="00637653">
        <w:rPr>
          <w:sz w:val="20"/>
          <w:szCs w:val="20"/>
          <w:lang w:val="ru-RU"/>
        </w:rPr>
        <w:t xml:space="preserve"> 2.2.2/2.4.1340-03;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</w:t>
      </w:r>
      <w:proofErr w:type="spellStart"/>
      <w:r w:rsidRPr="00637653">
        <w:rPr>
          <w:sz w:val="20"/>
          <w:szCs w:val="20"/>
          <w:lang w:val="ru-RU"/>
        </w:rPr>
        <w:t>СанПиН</w:t>
      </w:r>
      <w:proofErr w:type="spellEnd"/>
      <w:r w:rsidRPr="00637653">
        <w:rPr>
          <w:sz w:val="20"/>
          <w:szCs w:val="20"/>
          <w:lang w:val="ru-RU"/>
        </w:rPr>
        <w:t xml:space="preserve"> 2.4.2.2821-10;</w:t>
      </w:r>
    </w:p>
    <w:p w:rsidR="00637653" w:rsidRPr="00637653" w:rsidRDefault="00637653" w:rsidP="00637653">
      <w:pPr>
        <w:ind w:firstLine="567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уставом и локальными нормативными актами муниципального бюджетного общеобразовательного учреждения «СОШ №1 п. Белиджи» (далее – Школа).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1.2.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Электронное обучение и дистанционные образовательные технологии применяются в целях: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lastRenderedPageBreak/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1.3.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В настоящем Положении используются термины: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37653" w:rsidRPr="00637653" w:rsidRDefault="00637653" w:rsidP="00637653">
      <w:pPr>
        <w:ind w:firstLine="567"/>
        <w:jc w:val="center"/>
        <w:rPr>
          <w:sz w:val="20"/>
          <w:szCs w:val="20"/>
          <w:lang w:val="ru-RU"/>
        </w:rPr>
      </w:pPr>
    </w:p>
    <w:p w:rsidR="00637653" w:rsidRPr="00637653" w:rsidRDefault="00637653" w:rsidP="00637653">
      <w:pPr>
        <w:jc w:val="center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 Компетенция </w:t>
      </w:r>
      <w:r w:rsidR="00803B6D">
        <w:rPr>
          <w:sz w:val="20"/>
          <w:szCs w:val="20"/>
          <w:lang w:val="ru-RU"/>
        </w:rPr>
        <w:t>организации дополнительного образования</w:t>
      </w:r>
      <w:r w:rsidRPr="00637653">
        <w:rPr>
          <w:sz w:val="20"/>
          <w:szCs w:val="20"/>
          <w:lang w:val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2.1. </w:t>
      </w:r>
      <w:r w:rsidR="00803B6D">
        <w:rPr>
          <w:sz w:val="20"/>
          <w:szCs w:val="20"/>
          <w:lang w:val="ru-RU"/>
        </w:rPr>
        <w:t xml:space="preserve">Организация </w:t>
      </w:r>
      <w:r w:rsidRPr="00637653">
        <w:rPr>
          <w:sz w:val="20"/>
          <w:szCs w:val="20"/>
          <w:lang w:val="ru-RU"/>
        </w:rPr>
        <w:t>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2.2. </w:t>
      </w:r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>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637653">
        <w:rPr>
          <w:sz w:val="20"/>
          <w:szCs w:val="20"/>
          <w:lang w:val="ru-RU"/>
        </w:rPr>
        <w:t>с</w:t>
      </w:r>
      <w:proofErr w:type="gramEnd"/>
      <w:r w:rsidRPr="00637653">
        <w:rPr>
          <w:sz w:val="20"/>
          <w:szCs w:val="20"/>
          <w:lang w:val="ru-RU"/>
        </w:rPr>
        <w:t xml:space="preserve"> обучающимся в аудитории.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 xml:space="preserve"> самостоятельно и (или) с использованием ресурсов иных организаций: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lastRenderedPageBreak/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37653" w:rsidRPr="00637653" w:rsidRDefault="00637653" w:rsidP="00637653">
      <w:pPr>
        <w:tabs>
          <w:tab w:val="left" w:pos="5529"/>
        </w:tabs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2.6. </w:t>
      </w:r>
      <w:proofErr w:type="gramStart"/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 xml:space="preserve"> вправе осуществлять реализацию </w:t>
      </w:r>
      <w:r w:rsidR="00803B6D">
        <w:rPr>
          <w:sz w:val="20"/>
          <w:szCs w:val="20"/>
          <w:lang w:val="ru-RU"/>
        </w:rPr>
        <w:t>обще</w:t>
      </w:r>
      <w:r w:rsidRPr="00637653">
        <w:rPr>
          <w:sz w:val="20"/>
          <w:szCs w:val="20"/>
          <w:lang w:val="ru-RU"/>
        </w:rPr>
        <w:t xml:space="preserve">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637653">
        <w:rPr>
          <w:sz w:val="20"/>
          <w:szCs w:val="20"/>
          <w:lang w:val="ru-RU"/>
        </w:rPr>
        <w:t>онлайн-курсов</w:t>
      </w:r>
      <w:proofErr w:type="spellEnd"/>
      <w:r w:rsidRPr="00637653">
        <w:rPr>
          <w:sz w:val="20"/>
          <w:szCs w:val="20"/>
          <w:lang w:val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637653">
        <w:rPr>
          <w:sz w:val="20"/>
          <w:szCs w:val="20"/>
          <w:lang w:val="ru-RU"/>
        </w:rPr>
        <w:t xml:space="preserve"> интернет.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Освоение обучающимся </w:t>
      </w:r>
      <w:r w:rsidR="00803B6D">
        <w:rPr>
          <w:sz w:val="20"/>
          <w:szCs w:val="20"/>
          <w:lang w:val="ru-RU"/>
        </w:rPr>
        <w:t>обще</w:t>
      </w:r>
      <w:r w:rsidRPr="00637653">
        <w:rPr>
          <w:sz w:val="20"/>
          <w:szCs w:val="20"/>
          <w:lang w:val="ru-RU"/>
        </w:rPr>
        <w:t xml:space="preserve">образовательных программ или их частей в виде </w:t>
      </w:r>
      <w:proofErr w:type="spellStart"/>
      <w:r w:rsidRPr="00637653">
        <w:rPr>
          <w:sz w:val="20"/>
          <w:szCs w:val="20"/>
          <w:lang w:val="ru-RU"/>
        </w:rPr>
        <w:t>онлайн-курсов</w:t>
      </w:r>
      <w:proofErr w:type="spellEnd"/>
      <w:r w:rsidRPr="00637653">
        <w:rPr>
          <w:sz w:val="20"/>
          <w:szCs w:val="20"/>
          <w:lang w:val="ru-RU"/>
        </w:rPr>
        <w:t xml:space="preserve"> подтверждается документом об образовании и (или) о квалификации либо </w:t>
      </w:r>
      <w:proofErr w:type="gramStart"/>
      <w:r w:rsidRPr="00637653">
        <w:rPr>
          <w:sz w:val="20"/>
          <w:szCs w:val="20"/>
          <w:lang w:val="ru-RU"/>
        </w:rPr>
        <w:t>документом</w:t>
      </w:r>
      <w:proofErr w:type="gramEnd"/>
      <w:r w:rsidRPr="00637653">
        <w:rPr>
          <w:sz w:val="20"/>
          <w:szCs w:val="20"/>
          <w:lang w:val="ru-RU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637653">
        <w:rPr>
          <w:sz w:val="20"/>
          <w:szCs w:val="20"/>
          <w:lang w:val="ru-RU"/>
        </w:rPr>
        <w:t>онлайн-курсов</w:t>
      </w:r>
      <w:proofErr w:type="spellEnd"/>
      <w:r w:rsidRPr="00637653">
        <w:rPr>
          <w:sz w:val="20"/>
          <w:szCs w:val="20"/>
          <w:lang w:val="ru-RU"/>
        </w:rPr>
        <w:t>.</w:t>
      </w:r>
    </w:p>
    <w:p w:rsidR="00637653" w:rsidRPr="00637653" w:rsidRDefault="00637653" w:rsidP="00637653">
      <w:pPr>
        <w:jc w:val="center"/>
        <w:rPr>
          <w:sz w:val="20"/>
          <w:szCs w:val="20"/>
          <w:lang w:val="ru-RU"/>
        </w:rPr>
      </w:pPr>
      <w:r w:rsidRPr="00637653">
        <w:rPr>
          <w:rFonts w:eastAsia="Calibri"/>
          <w:sz w:val="20"/>
          <w:szCs w:val="20"/>
          <w:lang w:val="ru-RU"/>
        </w:rPr>
        <w:t>3.</w:t>
      </w:r>
      <w:r w:rsidRPr="009630E9">
        <w:rPr>
          <w:rFonts w:eastAsia="Calibri"/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Учебно-методическое обеспечение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803B6D">
        <w:rPr>
          <w:sz w:val="20"/>
          <w:szCs w:val="20"/>
          <w:lang w:val="ru-RU"/>
        </w:rPr>
        <w:t>Организации</w:t>
      </w:r>
      <w:r w:rsidRPr="00637653">
        <w:rPr>
          <w:sz w:val="20"/>
          <w:szCs w:val="20"/>
          <w:lang w:val="ru-RU"/>
        </w:rPr>
        <w:t>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637653">
        <w:rPr>
          <w:sz w:val="20"/>
          <w:szCs w:val="20"/>
          <w:lang w:val="ru-RU"/>
        </w:rPr>
        <w:t>обучающемуся</w:t>
      </w:r>
      <w:proofErr w:type="gramEnd"/>
      <w:r w:rsidRPr="00637653">
        <w:rPr>
          <w:sz w:val="20"/>
          <w:szCs w:val="20"/>
          <w:lang w:val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− рабочая программа;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803B6D">
        <w:rPr>
          <w:sz w:val="20"/>
          <w:szCs w:val="20"/>
          <w:lang w:val="ru-RU"/>
        </w:rPr>
        <w:t>Организации</w:t>
      </w:r>
      <w:r w:rsidRPr="00637653">
        <w:rPr>
          <w:sz w:val="20"/>
          <w:szCs w:val="20"/>
          <w:lang w:val="ru-RU"/>
        </w:rPr>
        <w:t>: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а) текстовые – электронный вариант учебного пособия или его фрагмента,</w:t>
      </w:r>
      <w:r w:rsidRPr="00637653">
        <w:rPr>
          <w:sz w:val="20"/>
          <w:lang w:val="ru-RU"/>
        </w:rPr>
        <w:t xml:space="preserve"> </w:t>
      </w:r>
      <w:r w:rsidRPr="00637653">
        <w:rPr>
          <w:sz w:val="20"/>
          <w:szCs w:val="20"/>
          <w:lang w:val="ru-RU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б) аудио – аудиозапись теоретической части, практического занятия или иного вида учебного материала;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в) видео – видеозапись теоретической части, демонстрационный анимационный ролик;</w:t>
      </w:r>
    </w:p>
    <w:p w:rsidR="00637653" w:rsidRPr="00637653" w:rsidRDefault="00637653" w:rsidP="00637653">
      <w:pPr>
        <w:ind w:left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г) программный продукт, в том числе мобильные приложения.</w:t>
      </w:r>
    </w:p>
    <w:p w:rsidR="00637653" w:rsidRPr="00637653" w:rsidRDefault="00637653" w:rsidP="00637653">
      <w:pPr>
        <w:ind w:left="720"/>
        <w:jc w:val="center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lastRenderedPageBreak/>
        <w:t>4.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Техническое и программное обеспечение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4.1.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Техническое обеспечение применения электронного обучения, дистанционных образовательных технологий включает: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серверы для обеспечения хранения и функционирования программного и информационного обеспечения;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</w:t>
      </w:r>
      <w:r w:rsidR="00803B6D">
        <w:rPr>
          <w:sz w:val="20"/>
          <w:szCs w:val="20"/>
          <w:lang w:val="ru-RU"/>
        </w:rPr>
        <w:t>Организация</w:t>
      </w:r>
      <w:r w:rsidRPr="00637653">
        <w:rPr>
          <w:sz w:val="20"/>
          <w:szCs w:val="20"/>
          <w:lang w:val="ru-RU"/>
        </w:rPr>
        <w:t>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коммуникационное оборудование, обеспечивающее доступ к ЭИОР через локальные сети и сеть интернет.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637653">
        <w:rPr>
          <w:sz w:val="20"/>
          <w:szCs w:val="20"/>
          <w:lang w:val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637653">
        <w:rPr>
          <w:sz w:val="20"/>
          <w:szCs w:val="20"/>
          <w:lang w:val="ru-RU"/>
        </w:rPr>
        <w:t xml:space="preserve"> </w:t>
      </w:r>
      <w:proofErr w:type="spellStart"/>
      <w:r w:rsidRPr="009630E9">
        <w:rPr>
          <w:sz w:val="20"/>
          <w:szCs w:val="20"/>
        </w:rPr>
        <w:t>Moodle</w:t>
      </w:r>
      <w:proofErr w:type="spellEnd"/>
      <w:r w:rsidRPr="00637653">
        <w:rPr>
          <w:sz w:val="20"/>
          <w:szCs w:val="20"/>
          <w:lang w:val="ru-RU"/>
        </w:rPr>
        <w:t xml:space="preserve">, </w:t>
      </w:r>
      <w:proofErr w:type="spellStart"/>
      <w:r w:rsidRPr="009630E9">
        <w:rPr>
          <w:sz w:val="20"/>
          <w:szCs w:val="20"/>
        </w:rPr>
        <w:t>openEdx</w:t>
      </w:r>
      <w:proofErr w:type="spellEnd"/>
      <w:r w:rsidRPr="00637653">
        <w:rPr>
          <w:sz w:val="20"/>
          <w:szCs w:val="20"/>
          <w:lang w:val="ru-RU"/>
        </w:rPr>
        <w:t>);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– электронные системы персонификации </w:t>
      </w:r>
      <w:proofErr w:type="gramStart"/>
      <w:r w:rsidRPr="00637653">
        <w:rPr>
          <w:sz w:val="20"/>
          <w:szCs w:val="20"/>
          <w:lang w:val="ru-RU"/>
        </w:rPr>
        <w:t>обучающихся</w:t>
      </w:r>
      <w:proofErr w:type="gramEnd"/>
      <w:r w:rsidRPr="00637653">
        <w:rPr>
          <w:sz w:val="20"/>
          <w:szCs w:val="20"/>
          <w:lang w:val="ru-RU"/>
        </w:rPr>
        <w:t>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программное обеспечение, предоставляющее возможность организации видеосвязи;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серверное</w:t>
      </w:r>
      <w:proofErr w:type="spellEnd"/>
      <w:proofErr w:type="gramEnd"/>
      <w:r w:rsidRPr="009630E9">
        <w:rPr>
          <w:sz w:val="20"/>
          <w:szCs w:val="20"/>
        </w:rPr>
        <w:t xml:space="preserve"> </w:t>
      </w:r>
      <w:proofErr w:type="spellStart"/>
      <w:r w:rsidRPr="009630E9">
        <w:rPr>
          <w:sz w:val="20"/>
          <w:szCs w:val="20"/>
        </w:rPr>
        <w:t>программное</w:t>
      </w:r>
      <w:proofErr w:type="spellEnd"/>
      <w:r w:rsidRPr="009630E9">
        <w:rPr>
          <w:sz w:val="20"/>
          <w:szCs w:val="20"/>
        </w:rPr>
        <w:t xml:space="preserve"> </w:t>
      </w:r>
      <w:proofErr w:type="spellStart"/>
      <w:r w:rsidRPr="009630E9">
        <w:rPr>
          <w:sz w:val="20"/>
          <w:szCs w:val="20"/>
        </w:rPr>
        <w:t>обеспечение</w:t>
      </w:r>
      <w:proofErr w:type="spellEnd"/>
      <w:r w:rsidRPr="009630E9">
        <w:rPr>
          <w:sz w:val="20"/>
          <w:szCs w:val="20"/>
        </w:rPr>
        <w:t xml:space="preserve">, </w:t>
      </w:r>
      <w:proofErr w:type="spellStart"/>
      <w:r w:rsidRPr="009630E9">
        <w:rPr>
          <w:sz w:val="20"/>
          <w:szCs w:val="20"/>
        </w:rPr>
        <w:t>поддерживающее</w:t>
      </w:r>
      <w:proofErr w:type="spellEnd"/>
      <w:r w:rsidRPr="009630E9">
        <w:rPr>
          <w:sz w:val="20"/>
          <w:szCs w:val="20"/>
        </w:rPr>
        <w:t xml:space="preserve"> </w:t>
      </w:r>
      <w:proofErr w:type="spellStart"/>
      <w:r w:rsidRPr="009630E9">
        <w:rPr>
          <w:sz w:val="20"/>
          <w:szCs w:val="20"/>
        </w:rPr>
        <w:t>функционирование</w:t>
      </w:r>
      <w:proofErr w:type="spellEnd"/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сервера и связь с электронной информационно-образовательной средой через сеть интернет;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дополнительное программное обеспечение для разработки электронных образовательных ресурсов.</w:t>
      </w:r>
    </w:p>
    <w:p w:rsidR="00637653" w:rsidRPr="00637653" w:rsidRDefault="00637653" w:rsidP="00637653">
      <w:pPr>
        <w:ind w:left="525"/>
        <w:jc w:val="center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5.</w:t>
      </w:r>
      <w:r w:rsidRPr="009630E9">
        <w:rPr>
          <w:sz w:val="20"/>
          <w:szCs w:val="20"/>
        </w:rPr>
        <w:t> </w:t>
      </w:r>
      <w:r w:rsidRPr="00637653">
        <w:rPr>
          <w:sz w:val="20"/>
          <w:szCs w:val="20"/>
          <w:lang w:val="ru-RU"/>
        </w:rPr>
        <w:t>Порядок организации электронного обучения и применения дистанционных образовательных технологий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 </w:t>
      </w:r>
      <w:r w:rsidR="00803B6D">
        <w:rPr>
          <w:sz w:val="20"/>
          <w:szCs w:val="20"/>
          <w:lang w:val="ru-RU"/>
        </w:rPr>
        <w:t>Организацией</w:t>
      </w:r>
      <w:r w:rsidRPr="00637653">
        <w:rPr>
          <w:sz w:val="20"/>
          <w:szCs w:val="20"/>
          <w:lang w:val="ru-RU"/>
        </w:rPr>
        <w:t>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уроки</w:t>
      </w:r>
      <w:proofErr w:type="spellEnd"/>
      <w:proofErr w:type="gramEnd"/>
      <w:r w:rsidRPr="009630E9">
        <w:rPr>
          <w:sz w:val="20"/>
          <w:szCs w:val="20"/>
        </w:rPr>
        <w:t>;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лекции</w:t>
      </w:r>
      <w:proofErr w:type="spellEnd"/>
      <w:proofErr w:type="gramEnd"/>
      <w:r w:rsidRPr="009630E9">
        <w:rPr>
          <w:sz w:val="20"/>
          <w:szCs w:val="20"/>
        </w:rPr>
        <w:t>;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семинары</w:t>
      </w:r>
      <w:proofErr w:type="spellEnd"/>
      <w:proofErr w:type="gramEnd"/>
      <w:r w:rsidRPr="009630E9">
        <w:rPr>
          <w:sz w:val="20"/>
          <w:szCs w:val="20"/>
        </w:rPr>
        <w:t>;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практические</w:t>
      </w:r>
      <w:proofErr w:type="spellEnd"/>
      <w:proofErr w:type="gramEnd"/>
      <w:r w:rsidRPr="009630E9">
        <w:rPr>
          <w:sz w:val="20"/>
          <w:szCs w:val="20"/>
        </w:rPr>
        <w:t xml:space="preserve"> </w:t>
      </w:r>
      <w:proofErr w:type="spellStart"/>
      <w:r w:rsidRPr="009630E9">
        <w:rPr>
          <w:sz w:val="20"/>
          <w:szCs w:val="20"/>
        </w:rPr>
        <w:t>занятия</w:t>
      </w:r>
      <w:proofErr w:type="spellEnd"/>
      <w:r w:rsidRPr="009630E9">
        <w:rPr>
          <w:sz w:val="20"/>
          <w:szCs w:val="20"/>
        </w:rPr>
        <w:t>;</w:t>
      </w:r>
    </w:p>
    <w:p w:rsidR="00637653" w:rsidRPr="009630E9" w:rsidRDefault="00637653" w:rsidP="00637653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</w:t>
      </w:r>
      <w:proofErr w:type="spellStart"/>
      <w:proofErr w:type="gramStart"/>
      <w:r w:rsidRPr="009630E9">
        <w:rPr>
          <w:sz w:val="20"/>
          <w:szCs w:val="20"/>
        </w:rPr>
        <w:t>лабораторные</w:t>
      </w:r>
      <w:proofErr w:type="spellEnd"/>
      <w:proofErr w:type="gramEnd"/>
      <w:r w:rsidRPr="009630E9">
        <w:rPr>
          <w:sz w:val="20"/>
          <w:szCs w:val="20"/>
        </w:rPr>
        <w:t xml:space="preserve"> </w:t>
      </w:r>
      <w:proofErr w:type="spellStart"/>
      <w:r w:rsidRPr="009630E9">
        <w:rPr>
          <w:sz w:val="20"/>
          <w:szCs w:val="20"/>
        </w:rPr>
        <w:t>работы</w:t>
      </w:r>
      <w:proofErr w:type="spellEnd"/>
      <w:r w:rsidRPr="009630E9">
        <w:rPr>
          <w:sz w:val="20"/>
          <w:szCs w:val="20"/>
        </w:rPr>
        <w:t>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контрольные работы;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– самостоятельная работа;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lastRenderedPageBreak/>
        <w:t>– консультации с преподавателями.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637653" w:rsidRPr="00637653" w:rsidRDefault="00637653" w:rsidP="005040D7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</w:t>
      </w:r>
      <w:r w:rsidR="005040D7">
        <w:rPr>
          <w:sz w:val="20"/>
          <w:szCs w:val="20"/>
          <w:lang w:val="ru-RU"/>
        </w:rPr>
        <w:t xml:space="preserve"> 60 минут.</w:t>
      </w:r>
    </w:p>
    <w:p w:rsidR="00803B6D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</w:t>
      </w:r>
      <w:proofErr w:type="gramStart"/>
      <w:r w:rsidRPr="00637653">
        <w:rPr>
          <w:sz w:val="20"/>
          <w:szCs w:val="20"/>
          <w:lang w:val="ru-RU"/>
        </w:rPr>
        <w:t>для</w:t>
      </w:r>
      <w:proofErr w:type="gramEnd"/>
      <w:r w:rsidRPr="00637653">
        <w:rPr>
          <w:sz w:val="20"/>
          <w:szCs w:val="20"/>
          <w:lang w:val="ru-RU"/>
        </w:rPr>
        <w:t xml:space="preserve"> обучающихся составляет один урок</w:t>
      </w:r>
      <w:r w:rsidR="00803B6D">
        <w:rPr>
          <w:sz w:val="20"/>
          <w:szCs w:val="20"/>
          <w:lang w:val="ru-RU"/>
        </w:rPr>
        <w:t>.</w:t>
      </w:r>
    </w:p>
    <w:p w:rsidR="00637653" w:rsidRPr="00637653" w:rsidRDefault="00637653" w:rsidP="00637653">
      <w:pPr>
        <w:ind w:firstLine="567"/>
        <w:jc w:val="both"/>
        <w:rPr>
          <w:sz w:val="20"/>
          <w:szCs w:val="20"/>
          <w:lang w:val="ru-RU"/>
        </w:rPr>
      </w:pPr>
      <w:r w:rsidRPr="00637653">
        <w:rPr>
          <w:sz w:val="20"/>
          <w:szCs w:val="20"/>
          <w:lang w:val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637653">
        <w:rPr>
          <w:sz w:val="20"/>
          <w:szCs w:val="20"/>
          <w:lang w:val="ru-RU"/>
        </w:rPr>
        <w:t>СанПиН</w:t>
      </w:r>
      <w:proofErr w:type="spellEnd"/>
      <w:r w:rsidRPr="00637653">
        <w:rPr>
          <w:sz w:val="20"/>
          <w:szCs w:val="20"/>
          <w:lang w:val="ru-RU"/>
        </w:rPr>
        <w:t xml:space="preserve"> 2.2.2/2.4.1340-03.</w:t>
      </w:r>
    </w:p>
    <w:p w:rsidR="00637653" w:rsidRPr="00637653" w:rsidRDefault="00637653" w:rsidP="00637653">
      <w:pPr>
        <w:rPr>
          <w:lang w:val="ru-RU"/>
        </w:rPr>
      </w:pPr>
    </w:p>
    <w:sectPr w:rsidR="00637653" w:rsidRPr="00637653" w:rsidSect="00AA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213"/>
    <w:rsid w:val="00436C47"/>
    <w:rsid w:val="005040D7"/>
    <w:rsid w:val="00533E37"/>
    <w:rsid w:val="005920C3"/>
    <w:rsid w:val="00637653"/>
    <w:rsid w:val="00803B6D"/>
    <w:rsid w:val="00834213"/>
    <w:rsid w:val="00A24078"/>
    <w:rsid w:val="00AA73E2"/>
    <w:rsid w:val="00B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53"/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2020-04-09T08:21:00Z</cp:lastPrinted>
  <dcterms:created xsi:type="dcterms:W3CDTF">2020-04-09T08:02:00Z</dcterms:created>
  <dcterms:modified xsi:type="dcterms:W3CDTF">2020-04-09T08:24:00Z</dcterms:modified>
</cp:coreProperties>
</file>