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B7" w:rsidRDefault="00D475B7" w:rsidP="00D475B7">
      <w:pPr>
        <w:jc w:val="right"/>
        <w:outlineLvl w:val="2"/>
        <w:rPr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F7607">
        <w:rPr>
          <w:b/>
          <w:bCs/>
          <w:color w:val="000000"/>
          <w:sz w:val="24"/>
          <w:szCs w:val="24"/>
          <w:lang w:eastAsia="ru-RU"/>
        </w:rPr>
        <w:t>Утвер</w:t>
      </w:r>
      <w:r>
        <w:rPr>
          <w:b/>
          <w:bCs/>
          <w:color w:val="000000"/>
          <w:sz w:val="24"/>
          <w:szCs w:val="24"/>
          <w:lang w:eastAsia="ru-RU"/>
        </w:rPr>
        <w:t>ждаю</w:t>
      </w:r>
      <w:r>
        <w:rPr>
          <w:b/>
          <w:bCs/>
          <w:color w:val="000000"/>
          <w:sz w:val="24"/>
          <w:szCs w:val="24"/>
          <w:lang w:eastAsia="ru-RU"/>
        </w:rPr>
        <w:br/>
        <w:t xml:space="preserve">Директор МБО ДО </w:t>
      </w:r>
    </w:p>
    <w:p w:rsidR="00D475B7" w:rsidRPr="00DF7607" w:rsidRDefault="00D475B7" w:rsidP="00D475B7">
      <w:pPr>
        <w:jc w:val="right"/>
        <w:outlineLvl w:val="2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«СЮН им. Ф. Г. </w:t>
      </w:r>
      <w:proofErr w:type="spellStart"/>
      <w:proofErr w:type="gramStart"/>
      <w:r>
        <w:rPr>
          <w:b/>
          <w:bCs/>
          <w:color w:val="000000"/>
          <w:sz w:val="24"/>
          <w:szCs w:val="24"/>
          <w:lang w:eastAsia="ru-RU"/>
        </w:rPr>
        <w:t>Кисриева</w:t>
      </w:r>
      <w:proofErr w:type="spellEnd"/>
      <w:r>
        <w:rPr>
          <w:b/>
          <w:bCs/>
          <w:color w:val="000000"/>
          <w:sz w:val="24"/>
          <w:szCs w:val="24"/>
          <w:lang w:eastAsia="ru-RU"/>
        </w:rPr>
        <w:t>»</w:t>
      </w:r>
      <w:r>
        <w:rPr>
          <w:b/>
          <w:bCs/>
          <w:color w:val="000000"/>
          <w:sz w:val="24"/>
          <w:szCs w:val="24"/>
          <w:lang w:eastAsia="ru-RU"/>
        </w:rPr>
        <w:br/>
        <w:t>_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_______Гаджиева М.Н.</w:t>
      </w:r>
    </w:p>
    <w:p w:rsidR="00D475B7" w:rsidRDefault="00D475B7" w:rsidP="00D475B7">
      <w:pPr>
        <w:shd w:val="clear" w:color="auto" w:fill="FFFFFF"/>
        <w:jc w:val="center"/>
        <w:rPr>
          <w:b/>
          <w:bCs/>
          <w:color w:val="000000"/>
          <w:sz w:val="32"/>
          <w:szCs w:val="24"/>
          <w:lang w:eastAsia="ru-RU"/>
        </w:rPr>
      </w:pPr>
    </w:p>
    <w:p w:rsidR="00D475B7" w:rsidRDefault="00D475B7" w:rsidP="00D475B7">
      <w:pPr>
        <w:shd w:val="clear" w:color="auto" w:fill="FFFFFF"/>
        <w:jc w:val="center"/>
        <w:rPr>
          <w:b/>
          <w:bCs/>
          <w:color w:val="000000"/>
          <w:sz w:val="32"/>
          <w:szCs w:val="24"/>
          <w:lang w:eastAsia="ru-RU"/>
        </w:rPr>
      </w:pPr>
    </w:p>
    <w:p w:rsidR="005C0CF8" w:rsidRDefault="003122FF">
      <w:pPr>
        <w:pStyle w:val="1"/>
        <w:spacing w:before="90"/>
        <w:ind w:left="2019" w:right="2041"/>
      </w:pPr>
      <w:r>
        <w:t>ПОЛОЖЕНИЕ</w:t>
      </w:r>
    </w:p>
    <w:p w:rsidR="005C0CF8" w:rsidRDefault="0094080A">
      <w:pPr>
        <w:spacing w:before="48"/>
        <w:ind w:left="2019" w:right="2042"/>
        <w:jc w:val="center"/>
        <w:rPr>
          <w:b/>
          <w:sz w:val="24"/>
        </w:rPr>
      </w:pPr>
      <w:r>
        <w:rPr>
          <w:b/>
          <w:spacing w:val="-2"/>
          <w:sz w:val="24"/>
        </w:rPr>
        <w:t>О ПРОПУСКНОМ И ВНУТРИОБЪЕКТОВОМ</w:t>
      </w:r>
      <w:r w:rsidR="003122FF"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РЕЖИМЕ</w:t>
      </w:r>
      <w:r w:rsidR="003122FF">
        <w:rPr>
          <w:b/>
          <w:spacing w:val="-13"/>
          <w:sz w:val="24"/>
        </w:rPr>
        <w:t xml:space="preserve"> </w:t>
      </w:r>
      <w:r w:rsidR="003122FF">
        <w:rPr>
          <w:b/>
          <w:spacing w:val="-2"/>
          <w:sz w:val="24"/>
        </w:rPr>
        <w:t>В</w:t>
      </w:r>
      <w:r w:rsidR="003122FF">
        <w:rPr>
          <w:b/>
          <w:spacing w:val="-10"/>
          <w:sz w:val="24"/>
        </w:rPr>
        <w:t xml:space="preserve"> </w:t>
      </w:r>
      <w:r w:rsidR="003122FF">
        <w:rPr>
          <w:b/>
          <w:spacing w:val="-2"/>
          <w:sz w:val="24"/>
        </w:rPr>
        <w:t>ШКОЛЕ</w:t>
      </w:r>
    </w:p>
    <w:p w:rsidR="005C0CF8" w:rsidRDefault="005C0CF8">
      <w:pPr>
        <w:pStyle w:val="a3"/>
        <w:spacing w:before="9"/>
        <w:ind w:left="0"/>
        <w:jc w:val="left"/>
        <w:rPr>
          <w:b/>
          <w:sz w:val="28"/>
        </w:rPr>
      </w:pPr>
    </w:p>
    <w:p w:rsidR="005C0CF8" w:rsidRDefault="003122FF">
      <w:pPr>
        <w:pStyle w:val="1"/>
        <w:numPr>
          <w:ilvl w:val="0"/>
          <w:numId w:val="2"/>
        </w:numPr>
        <w:tabs>
          <w:tab w:val="left" w:pos="4148"/>
        </w:tabs>
        <w:spacing w:line="272" w:lineRule="exact"/>
        <w:ind w:hanging="234"/>
        <w:jc w:val="left"/>
      </w:pPr>
      <w:r>
        <w:rPr>
          <w:spacing w:val="-2"/>
        </w:rPr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5C0CF8" w:rsidRDefault="003122FF">
      <w:pPr>
        <w:pStyle w:val="a3"/>
        <w:ind w:left="681" w:right="680" w:firstLine="419"/>
      </w:pP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пропускного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303F8">
        <w:t xml:space="preserve">МБУ ДО «СЮН им. Ф. Г. </w:t>
      </w:r>
      <w:proofErr w:type="spellStart"/>
      <w:r w:rsidR="00A303F8">
        <w:t>Кисриева</w:t>
      </w:r>
      <w:proofErr w:type="spellEnd"/>
      <w:r w:rsidR="00A303F8">
        <w:t xml:space="preserve">»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rPr>
          <w:spacing w:val="-5"/>
        </w:rPr>
        <w:t xml:space="preserve">безопасности, предупреждения возможных террористических, </w:t>
      </w:r>
      <w:r>
        <w:rPr>
          <w:spacing w:val="-4"/>
        </w:rPr>
        <w:t>экстремистских акций и других</w:t>
      </w:r>
      <w:r>
        <w:rPr>
          <w:spacing w:val="-57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технического</w:t>
      </w:r>
      <w:r>
        <w:rPr>
          <w:spacing w:val="-15"/>
        </w:rPr>
        <w:t xml:space="preserve"> </w:t>
      </w:r>
      <w:r>
        <w:rPr>
          <w:spacing w:val="-6"/>
        </w:rPr>
        <w:t>персонала</w:t>
      </w:r>
      <w:r>
        <w:rPr>
          <w:spacing w:val="-11"/>
        </w:rPr>
        <w:t xml:space="preserve"> </w:t>
      </w:r>
      <w:r>
        <w:rPr>
          <w:spacing w:val="-6"/>
        </w:rPr>
        <w:t>образовательного</w:t>
      </w:r>
      <w:r>
        <w:rPr>
          <w:spacing w:val="-10"/>
        </w:rPr>
        <w:t xml:space="preserve"> </w:t>
      </w:r>
      <w:r>
        <w:rPr>
          <w:spacing w:val="-6"/>
        </w:rPr>
        <w:t>учреждения.</w:t>
      </w:r>
    </w:p>
    <w:p w:rsidR="005C0CF8" w:rsidRDefault="003122FF">
      <w:pPr>
        <w:pStyle w:val="a3"/>
        <w:ind w:left="1382"/>
      </w:pPr>
      <w:r>
        <w:rPr>
          <w:spacing w:val="-6"/>
        </w:rPr>
        <w:t>Пропускной</w:t>
      </w:r>
      <w:r>
        <w:rPr>
          <w:spacing w:val="-11"/>
        </w:rPr>
        <w:t xml:space="preserve"> </w:t>
      </w:r>
      <w:r>
        <w:rPr>
          <w:spacing w:val="-6"/>
        </w:rPr>
        <w:t>режим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образовательном</w:t>
      </w:r>
      <w:r>
        <w:rPr>
          <w:spacing w:val="-7"/>
        </w:rPr>
        <w:t xml:space="preserve"> </w:t>
      </w:r>
      <w:r>
        <w:rPr>
          <w:spacing w:val="-6"/>
        </w:rPr>
        <w:t>учреждении</w:t>
      </w:r>
      <w:r>
        <w:rPr>
          <w:spacing w:val="-14"/>
        </w:rPr>
        <w:t xml:space="preserve"> </w:t>
      </w:r>
      <w:r>
        <w:rPr>
          <w:spacing w:val="-6"/>
        </w:rPr>
        <w:t>осуществляется:</w:t>
      </w:r>
    </w:p>
    <w:p w:rsidR="005C0CF8" w:rsidRDefault="003122FF">
      <w:pPr>
        <w:pStyle w:val="a3"/>
        <w:ind w:left="681" w:right="680" w:firstLine="700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rPr>
          <w:spacing w:val="-5"/>
        </w:rPr>
        <w:t>администратором</w:t>
      </w:r>
      <w:r>
        <w:rPr>
          <w:spacing w:val="42"/>
        </w:rPr>
        <w:t xml:space="preserve"> </w:t>
      </w:r>
      <w:r>
        <w:rPr>
          <w:spacing w:val="-5"/>
        </w:rPr>
        <w:t>в</w:t>
      </w:r>
      <w:r>
        <w:rPr>
          <w:spacing w:val="-13"/>
        </w:rPr>
        <w:t xml:space="preserve"> </w:t>
      </w:r>
      <w:r>
        <w:rPr>
          <w:spacing w:val="-5"/>
        </w:rPr>
        <w:t>рабочие</w:t>
      </w:r>
      <w:r>
        <w:rPr>
          <w:spacing w:val="-13"/>
        </w:rPr>
        <w:t xml:space="preserve"> </w:t>
      </w:r>
      <w:r>
        <w:rPr>
          <w:spacing w:val="-5"/>
        </w:rPr>
        <w:t>дни</w:t>
      </w:r>
      <w:r>
        <w:rPr>
          <w:spacing w:val="-11"/>
        </w:rPr>
        <w:t xml:space="preserve"> </w:t>
      </w:r>
      <w:r>
        <w:rPr>
          <w:spacing w:val="-5"/>
        </w:rPr>
        <w:t>(с</w:t>
      </w:r>
      <w:r>
        <w:rPr>
          <w:spacing w:val="39"/>
        </w:rPr>
        <w:t xml:space="preserve"> </w:t>
      </w:r>
      <w:r>
        <w:rPr>
          <w:spacing w:val="-4"/>
        </w:rPr>
        <w:t>7</w:t>
      </w:r>
      <w:r>
        <w:rPr>
          <w:spacing w:val="-10"/>
        </w:rPr>
        <w:t xml:space="preserve"> </w:t>
      </w:r>
      <w:r>
        <w:rPr>
          <w:spacing w:val="-4"/>
        </w:rPr>
        <w:t>ч.</w:t>
      </w:r>
      <w:r>
        <w:rPr>
          <w:spacing w:val="-12"/>
        </w:rPr>
        <w:t xml:space="preserve"> </w:t>
      </w:r>
      <w:r>
        <w:rPr>
          <w:spacing w:val="-4"/>
        </w:rPr>
        <w:t>30</w:t>
      </w:r>
      <w:r>
        <w:rPr>
          <w:spacing w:val="-12"/>
        </w:rPr>
        <w:t xml:space="preserve"> </w:t>
      </w:r>
      <w:r>
        <w:rPr>
          <w:spacing w:val="-4"/>
        </w:rPr>
        <w:t>мин.</w:t>
      </w:r>
      <w:r>
        <w:rPr>
          <w:spacing w:val="-12"/>
        </w:rPr>
        <w:t xml:space="preserve"> </w:t>
      </w:r>
      <w:r>
        <w:rPr>
          <w:spacing w:val="-4"/>
        </w:rPr>
        <w:t>до</w:t>
      </w:r>
      <w:r>
        <w:rPr>
          <w:spacing w:val="45"/>
        </w:rPr>
        <w:t xml:space="preserve"> </w:t>
      </w:r>
      <w:r>
        <w:rPr>
          <w:spacing w:val="-4"/>
        </w:rPr>
        <w:t>1</w:t>
      </w:r>
      <w:r w:rsidR="00A303F8">
        <w:rPr>
          <w:spacing w:val="-4"/>
        </w:rPr>
        <w:t>7</w:t>
      </w:r>
      <w:r>
        <w:rPr>
          <w:spacing w:val="-10"/>
        </w:rPr>
        <w:t xml:space="preserve"> </w:t>
      </w:r>
      <w:r>
        <w:rPr>
          <w:spacing w:val="-4"/>
        </w:rPr>
        <w:t>ч.</w:t>
      </w:r>
      <w:r>
        <w:rPr>
          <w:spacing w:val="-10"/>
        </w:rPr>
        <w:t xml:space="preserve"> </w:t>
      </w:r>
      <w:r>
        <w:rPr>
          <w:spacing w:val="-4"/>
        </w:rPr>
        <w:t>30</w:t>
      </w:r>
      <w:r>
        <w:rPr>
          <w:spacing w:val="-10"/>
        </w:rPr>
        <w:t xml:space="preserve"> </w:t>
      </w:r>
      <w:r>
        <w:rPr>
          <w:spacing w:val="-4"/>
        </w:rPr>
        <w:t>мин.).</w:t>
      </w:r>
    </w:p>
    <w:p w:rsidR="005C0CF8" w:rsidRDefault="003122FF">
      <w:pPr>
        <w:pStyle w:val="a3"/>
        <w:ind w:left="676" w:firstLine="503"/>
        <w:jc w:val="left"/>
      </w:pPr>
      <w:r>
        <w:t>В</w:t>
      </w:r>
      <w:r>
        <w:rPr>
          <w:spacing w:val="-15"/>
        </w:rPr>
        <w:t xml:space="preserve"> </w:t>
      </w:r>
      <w:r>
        <w:t>ночное</w:t>
      </w:r>
      <w:r>
        <w:rPr>
          <w:spacing w:val="-12"/>
        </w:rPr>
        <w:t xml:space="preserve"> </w:t>
      </w:r>
      <w:r>
        <w:t>время,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выходные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праздничные</w:t>
      </w:r>
      <w:r>
        <w:rPr>
          <w:spacing w:val="-14"/>
        </w:rPr>
        <w:t xml:space="preserve"> </w:t>
      </w:r>
      <w:r>
        <w:t>дни</w:t>
      </w:r>
      <w:r>
        <w:rPr>
          <w:spacing w:val="-13"/>
        </w:rPr>
        <w:t xml:space="preserve"> </w:t>
      </w:r>
      <w:r>
        <w:t>сторожем.</w:t>
      </w:r>
    </w:p>
    <w:p w:rsidR="005C0CF8" w:rsidRDefault="003122FF">
      <w:pPr>
        <w:pStyle w:val="a3"/>
        <w:ind w:left="676" w:right="710" w:firstLine="539"/>
        <w:jc w:val="left"/>
      </w:pPr>
      <w:r>
        <w:rPr>
          <w:spacing w:val="-6"/>
        </w:rPr>
        <w:t>Ответственным</w:t>
      </w:r>
      <w:r>
        <w:rPr>
          <w:spacing w:val="52"/>
        </w:rPr>
        <w:t xml:space="preserve"> </w:t>
      </w:r>
      <w:r>
        <w:rPr>
          <w:spacing w:val="-6"/>
        </w:rPr>
        <w:t>за</w:t>
      </w:r>
      <w:r>
        <w:rPr>
          <w:spacing w:val="-2"/>
        </w:rPr>
        <w:t xml:space="preserve"> </w:t>
      </w:r>
      <w:r>
        <w:rPr>
          <w:spacing w:val="-6"/>
        </w:rPr>
        <w:t>организацию</w:t>
      </w:r>
      <w:r>
        <w:rPr>
          <w:spacing w:val="-2"/>
        </w:rP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обеспечение</w:t>
      </w:r>
      <w:r>
        <w:rPr>
          <w:spacing w:val="-4"/>
        </w:rPr>
        <w:t xml:space="preserve"> </w:t>
      </w:r>
      <w:r>
        <w:rPr>
          <w:spacing w:val="-6"/>
        </w:rPr>
        <w:t>пропускного</w:t>
      </w:r>
      <w:r>
        <w:t xml:space="preserve"> </w:t>
      </w:r>
      <w:r>
        <w:rPr>
          <w:spacing w:val="-5"/>
        </w:rPr>
        <w:t>режима</w:t>
      </w:r>
      <w:r>
        <w:rPr>
          <w:spacing w:val="51"/>
        </w:rPr>
        <w:t xml:space="preserve"> </w:t>
      </w:r>
      <w:r>
        <w:rPr>
          <w:spacing w:val="-5"/>
        </w:rPr>
        <w:t>на</w:t>
      </w:r>
      <w:r>
        <w:rPr>
          <w:spacing w:val="-2"/>
        </w:rPr>
        <w:t xml:space="preserve"> </w:t>
      </w:r>
      <w:r>
        <w:rPr>
          <w:spacing w:val="-5"/>
        </w:rPr>
        <w:t>территории</w:t>
      </w:r>
      <w:r>
        <w:rPr>
          <w:spacing w:val="-4"/>
        </w:rPr>
        <w:t xml:space="preserve"> </w:t>
      </w:r>
      <w:r w:rsidR="00A303F8">
        <w:t xml:space="preserve">МБУ ДО «СЮН им. Ф. Г. </w:t>
      </w:r>
      <w:proofErr w:type="spellStart"/>
      <w:r w:rsidR="00A303F8">
        <w:t>Кисриева</w:t>
      </w:r>
      <w:proofErr w:type="spellEnd"/>
      <w:r w:rsidR="00A303F8">
        <w:t xml:space="preserve">» </w:t>
      </w:r>
      <w:r>
        <w:rPr>
          <w:spacing w:val="-6"/>
        </w:rPr>
        <w:t>назначается</w:t>
      </w:r>
      <w:r>
        <w:rPr>
          <w:spacing w:val="-11"/>
        </w:rPr>
        <w:t xml:space="preserve"> </w:t>
      </w:r>
      <w:r>
        <w:rPr>
          <w:spacing w:val="-6"/>
        </w:rPr>
        <w:t>приказом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директора</w:t>
      </w:r>
      <w:r>
        <w:rPr>
          <w:spacing w:val="-12"/>
        </w:rPr>
        <w:t xml:space="preserve"> </w:t>
      </w:r>
      <w:r>
        <w:rPr>
          <w:spacing w:val="-11"/>
        </w:rPr>
        <w:t xml:space="preserve"> </w:t>
      </w:r>
      <w:r>
        <w:rPr>
          <w:spacing w:val="-5"/>
        </w:rPr>
        <w:t>заместител</w:t>
      </w:r>
      <w:r w:rsidR="00A303F8">
        <w:rPr>
          <w:spacing w:val="-5"/>
        </w:rPr>
        <w:t>ь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руководителя</w:t>
      </w:r>
      <w:r w:rsidR="00A303F8">
        <w:rPr>
          <w:spacing w:val="-5"/>
        </w:rPr>
        <w:t xml:space="preserve"> </w:t>
      </w:r>
      <w:r>
        <w:rPr>
          <w:spacing w:val="-57"/>
        </w:rPr>
        <w:t xml:space="preserve"> </w:t>
      </w:r>
      <w:r>
        <w:rPr>
          <w:spacing w:val="-6"/>
        </w:rPr>
        <w:t>образовательного</w:t>
      </w:r>
      <w:r>
        <w:rPr>
          <w:spacing w:val="-10"/>
        </w:rPr>
        <w:t xml:space="preserve"> </w:t>
      </w:r>
      <w:r>
        <w:rPr>
          <w:spacing w:val="-6"/>
        </w:rPr>
        <w:t>учреждения</w:t>
      </w:r>
      <w:r>
        <w:rPr>
          <w:spacing w:val="-12"/>
        </w:rPr>
        <w:t xml:space="preserve"> </w:t>
      </w:r>
      <w:r>
        <w:rPr>
          <w:spacing w:val="-6"/>
        </w:rPr>
        <w:t>–</w:t>
      </w:r>
      <w:r>
        <w:rPr>
          <w:spacing w:val="-12"/>
        </w:rPr>
        <w:t xml:space="preserve"> </w:t>
      </w:r>
      <w:r>
        <w:rPr>
          <w:spacing w:val="-6"/>
        </w:rPr>
        <w:t>дежурный</w:t>
      </w:r>
      <w:r>
        <w:rPr>
          <w:spacing w:val="-11"/>
        </w:rPr>
        <w:t xml:space="preserve"> </w:t>
      </w:r>
      <w:r>
        <w:rPr>
          <w:spacing w:val="-6"/>
        </w:rPr>
        <w:t>администратор.</w:t>
      </w:r>
    </w:p>
    <w:p w:rsidR="005C0CF8" w:rsidRDefault="005C0CF8">
      <w:pPr>
        <w:pStyle w:val="a3"/>
        <w:ind w:left="0"/>
        <w:jc w:val="left"/>
        <w:rPr>
          <w:sz w:val="26"/>
        </w:rPr>
      </w:pPr>
    </w:p>
    <w:p w:rsidR="005C0CF8" w:rsidRDefault="005C0CF8">
      <w:pPr>
        <w:pStyle w:val="a3"/>
        <w:spacing w:before="2"/>
        <w:ind w:left="0"/>
        <w:jc w:val="left"/>
        <w:rPr>
          <w:sz w:val="22"/>
        </w:rPr>
      </w:pPr>
    </w:p>
    <w:p w:rsidR="005C0CF8" w:rsidRDefault="003122FF">
      <w:pPr>
        <w:pStyle w:val="1"/>
        <w:numPr>
          <w:ilvl w:val="0"/>
          <w:numId w:val="2"/>
        </w:numPr>
        <w:tabs>
          <w:tab w:val="left" w:pos="3015"/>
        </w:tabs>
        <w:spacing w:before="0"/>
        <w:ind w:left="3014" w:hanging="274"/>
        <w:jc w:val="left"/>
      </w:pPr>
      <w:r>
        <w:rPr>
          <w:spacing w:val="-6"/>
        </w:rPr>
        <w:t>ОРГАНИЗАЦИЯ</w:t>
      </w:r>
      <w:r>
        <w:rPr>
          <w:spacing w:val="-15"/>
        </w:rPr>
        <w:t xml:space="preserve">  </w:t>
      </w:r>
      <w:r>
        <w:rPr>
          <w:spacing w:val="-6"/>
        </w:rPr>
        <w:t>ПРОПУСКНОГО</w:t>
      </w:r>
      <w:r>
        <w:rPr>
          <w:spacing w:val="-11"/>
        </w:rPr>
        <w:t xml:space="preserve">  </w:t>
      </w:r>
      <w:r>
        <w:rPr>
          <w:spacing w:val="-5"/>
        </w:rPr>
        <w:t>РЕЖИМА</w:t>
      </w:r>
    </w:p>
    <w:p w:rsidR="005C0CF8" w:rsidRDefault="005C0CF8">
      <w:pPr>
        <w:pStyle w:val="a3"/>
        <w:ind w:left="0"/>
        <w:jc w:val="left"/>
        <w:rPr>
          <w:b/>
        </w:rPr>
      </w:pPr>
    </w:p>
    <w:p w:rsidR="005C0CF8" w:rsidRDefault="003122FF">
      <w:pPr>
        <w:pStyle w:val="a4"/>
        <w:numPr>
          <w:ilvl w:val="1"/>
          <w:numId w:val="1"/>
        </w:numPr>
        <w:tabs>
          <w:tab w:val="left" w:pos="1051"/>
        </w:tabs>
        <w:spacing w:before="0"/>
        <w:jc w:val="both"/>
        <w:rPr>
          <w:b/>
          <w:sz w:val="24"/>
        </w:rPr>
      </w:pPr>
      <w:r>
        <w:rPr>
          <w:b/>
          <w:spacing w:val="-6"/>
          <w:sz w:val="24"/>
        </w:rPr>
        <w:t>Прием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учащихся,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работников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образовательного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учреждения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посетителей.</w:t>
      </w:r>
    </w:p>
    <w:p w:rsidR="005C0CF8" w:rsidRDefault="003122FF">
      <w:pPr>
        <w:pStyle w:val="a3"/>
        <w:ind w:right="691" w:firstLine="592"/>
      </w:pPr>
      <w:r>
        <w:t>Вход учащихся</w:t>
      </w:r>
      <w:r>
        <w:rPr>
          <w:spacing w:val="1"/>
        </w:rPr>
        <w:t xml:space="preserve"> </w:t>
      </w:r>
      <w:r>
        <w:t>в образовательное учреждение на учебные занятия осуществляется</w:t>
      </w:r>
      <w:r>
        <w:rPr>
          <w:spacing w:val="1"/>
        </w:rPr>
        <w:t xml:space="preserve"> </w:t>
      </w:r>
      <w:r>
        <w:t>самостоятельно или в сопровождении родителей без предъявления документов и записи в</w:t>
      </w:r>
      <w:r>
        <w:rPr>
          <w:spacing w:val="1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 xml:space="preserve">регистрации </w:t>
      </w:r>
      <w:proofErr w:type="gramStart"/>
      <w:r>
        <w:t>посетителей  с</w:t>
      </w:r>
      <w:proofErr w:type="gramEnd"/>
      <w:r>
        <w:t xml:space="preserve"> </w:t>
      </w:r>
      <w:r w:rsidR="00A303F8">
        <w:t>8-00</w:t>
      </w:r>
      <w:r>
        <w:t xml:space="preserve"> час.</w:t>
      </w:r>
    </w:p>
    <w:p w:rsidR="005C0CF8" w:rsidRDefault="003122FF">
      <w:pPr>
        <w:pStyle w:val="a3"/>
        <w:ind w:right="710" w:firstLine="539"/>
        <w:rPr>
          <w:i/>
        </w:rPr>
      </w:pPr>
      <w:r>
        <w:rPr>
          <w:spacing w:val="-1"/>
        </w:rPr>
        <w:t>Педагогические</w:t>
      </w:r>
      <w:r>
        <w:t xml:space="preserve"> </w:t>
      </w:r>
      <w:r>
        <w:rPr>
          <w:spacing w:val="-1"/>
        </w:rPr>
        <w:t>работники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технический</w:t>
      </w:r>
      <w:r>
        <w:t xml:space="preserve"> персонал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пропускаются в школу без предъявления документа, без записи в журнале регистрации</w:t>
      </w:r>
      <w:r>
        <w:rPr>
          <w:spacing w:val="1"/>
        </w:rPr>
        <w:t xml:space="preserve"> </w:t>
      </w:r>
      <w:r>
        <w:t>посетителей</w:t>
      </w:r>
      <w:r>
        <w:rPr>
          <w:i/>
        </w:rPr>
        <w:t>.</w:t>
      </w:r>
    </w:p>
    <w:p w:rsidR="005C0CF8" w:rsidRDefault="003122FF">
      <w:pPr>
        <w:pStyle w:val="a3"/>
        <w:ind w:right="712" w:firstLine="539"/>
      </w:pPr>
      <w:r>
        <w:t>Посетители</w:t>
      </w:r>
      <w:r>
        <w:rPr>
          <w:spacing w:val="1"/>
        </w:rPr>
        <w:t xml:space="preserve"> </w:t>
      </w:r>
      <w:r>
        <w:t>(посторонние</w:t>
      </w:r>
      <w:r>
        <w:rPr>
          <w:spacing w:val="1"/>
        </w:rPr>
        <w:t xml:space="preserve"> </w:t>
      </w:r>
      <w:r>
        <w:t>лица)</w:t>
      </w:r>
      <w:r>
        <w:rPr>
          <w:spacing w:val="1"/>
        </w:rPr>
        <w:t xml:space="preserve"> </w:t>
      </w:r>
      <w:r>
        <w:t>пропускаются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-57"/>
        </w:rPr>
        <w:t xml:space="preserve"> </w:t>
      </w:r>
      <w:r>
        <w:rPr>
          <w:spacing w:val="-5"/>
        </w:rPr>
        <w:t xml:space="preserve">фиксацией данных документа в журнале </w:t>
      </w:r>
      <w:r>
        <w:rPr>
          <w:spacing w:val="-4"/>
        </w:rPr>
        <w:t>регистрации посетителей (паспортные данные, время</w:t>
      </w:r>
      <w:r>
        <w:rPr>
          <w:spacing w:val="-57"/>
        </w:rPr>
        <w:t xml:space="preserve"> </w:t>
      </w:r>
      <w:r>
        <w:rPr>
          <w:spacing w:val="-6"/>
        </w:rPr>
        <w:t>прибытия,</w:t>
      </w:r>
      <w:r>
        <w:rPr>
          <w:spacing w:val="-12"/>
        </w:rPr>
        <w:t xml:space="preserve"> </w:t>
      </w:r>
      <w:r>
        <w:rPr>
          <w:spacing w:val="-6"/>
        </w:rPr>
        <w:t>время</w:t>
      </w:r>
      <w:r>
        <w:rPr>
          <w:spacing w:val="-9"/>
        </w:rPr>
        <w:t xml:space="preserve"> </w:t>
      </w:r>
      <w:r>
        <w:rPr>
          <w:spacing w:val="-6"/>
        </w:rPr>
        <w:t>убытия,</w:t>
      </w:r>
      <w:r>
        <w:rPr>
          <w:spacing w:val="-12"/>
        </w:rPr>
        <w:t xml:space="preserve"> </w:t>
      </w:r>
      <w:r>
        <w:rPr>
          <w:spacing w:val="-6"/>
        </w:rPr>
        <w:t>к</w:t>
      </w:r>
      <w:r>
        <w:rPr>
          <w:spacing w:val="-13"/>
        </w:rPr>
        <w:t xml:space="preserve"> </w:t>
      </w:r>
      <w:r>
        <w:rPr>
          <w:spacing w:val="-6"/>
        </w:rPr>
        <w:t>кому</w:t>
      </w:r>
      <w:r>
        <w:rPr>
          <w:spacing w:val="-16"/>
        </w:rPr>
        <w:t xml:space="preserve"> </w:t>
      </w:r>
      <w:r>
        <w:rPr>
          <w:spacing w:val="-6"/>
        </w:rPr>
        <w:t>прибыл,</w:t>
      </w:r>
      <w:r>
        <w:rPr>
          <w:spacing w:val="-12"/>
        </w:rPr>
        <w:t xml:space="preserve"> </w:t>
      </w:r>
      <w:r>
        <w:rPr>
          <w:spacing w:val="-6"/>
        </w:rPr>
        <w:t>цель</w:t>
      </w:r>
      <w:r>
        <w:rPr>
          <w:spacing w:val="-13"/>
        </w:rPr>
        <w:t xml:space="preserve"> </w:t>
      </w:r>
      <w:r>
        <w:rPr>
          <w:spacing w:val="-6"/>
        </w:rPr>
        <w:t>посещения</w:t>
      </w:r>
      <w:r>
        <w:rPr>
          <w:spacing w:val="-11"/>
        </w:rPr>
        <w:t xml:space="preserve"> </w:t>
      </w:r>
      <w:r>
        <w:rPr>
          <w:spacing w:val="-6"/>
        </w:rPr>
        <w:t>образовательного</w:t>
      </w:r>
      <w:r>
        <w:rPr>
          <w:spacing w:val="-10"/>
        </w:rPr>
        <w:t xml:space="preserve"> </w:t>
      </w:r>
      <w:r>
        <w:rPr>
          <w:spacing w:val="-5"/>
        </w:rPr>
        <w:t>учреждения).</w:t>
      </w:r>
    </w:p>
    <w:p w:rsidR="005C0CF8" w:rsidRDefault="003122FF">
      <w:pPr>
        <w:pStyle w:val="a3"/>
        <w:ind w:right="708" w:firstLine="539"/>
      </w:pPr>
      <w:r>
        <w:rPr>
          <w:spacing w:val="-1"/>
        </w:rPr>
        <w:t xml:space="preserve">При выполнении в </w:t>
      </w:r>
      <w:r>
        <w:t>образовательном учреждении строительных и ремонтных работ,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подрядной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руководителем</w:t>
      </w:r>
      <w:r>
        <w:t xml:space="preserve"> </w:t>
      </w:r>
      <w:r>
        <w:rPr>
          <w:spacing w:val="-1"/>
        </w:rPr>
        <w:t>образовательного</w:t>
      </w:r>
      <w:r>
        <w:t xml:space="preserve"> </w:t>
      </w:r>
      <w:r>
        <w:rPr>
          <w:spacing w:val="-1"/>
        </w:rPr>
        <w:t>учреждения.</w:t>
      </w:r>
      <w:r>
        <w:t xml:space="preserve"> </w:t>
      </w:r>
      <w:r>
        <w:rPr>
          <w:spacing w:val="-1"/>
        </w:rPr>
        <w:t>Производство</w:t>
      </w:r>
      <w:r>
        <w:t xml:space="preserve"> 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rPr>
          <w:spacing w:val="-3"/>
        </w:rPr>
        <w:t xml:space="preserve">контролем специально назначенного приказом руководителя представителя </w:t>
      </w:r>
      <w:r>
        <w:rPr>
          <w:spacing w:val="-2"/>
        </w:rPr>
        <w:t>администрации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заведения.</w:t>
      </w:r>
    </w:p>
    <w:p w:rsidR="005C0CF8" w:rsidRDefault="003122FF">
      <w:pPr>
        <w:pStyle w:val="a3"/>
        <w:ind w:right="710" w:firstLine="539"/>
      </w:pPr>
      <w:r>
        <w:rPr>
          <w:spacing w:val="-5"/>
        </w:rPr>
        <w:t xml:space="preserve">Посетитель, после записи его данных </w:t>
      </w:r>
      <w:r>
        <w:rPr>
          <w:spacing w:val="-4"/>
        </w:rPr>
        <w:t>в журнале регистрации посетителей, перемещается</w:t>
      </w:r>
      <w:r>
        <w:rPr>
          <w:spacing w:val="-57"/>
        </w:rPr>
        <w:t xml:space="preserve"> </w:t>
      </w:r>
      <w:r>
        <w:rPr>
          <w:spacing w:val="-3"/>
        </w:rPr>
        <w:t xml:space="preserve">по территории образовательного </w:t>
      </w:r>
      <w:r>
        <w:rPr>
          <w:spacing w:val="-2"/>
        </w:rPr>
        <w:t>учреждения в сопровождении дежурного педагогического</w:t>
      </w:r>
      <w:r>
        <w:rPr>
          <w:spacing w:val="-1"/>
        </w:rPr>
        <w:t xml:space="preserve"> </w:t>
      </w:r>
      <w:r>
        <w:rPr>
          <w:spacing w:val="-6"/>
        </w:rPr>
        <w:t>работника</w:t>
      </w:r>
      <w:r>
        <w:rPr>
          <w:spacing w:val="-13"/>
        </w:rPr>
        <w:t xml:space="preserve"> </w:t>
      </w:r>
      <w:r>
        <w:rPr>
          <w:spacing w:val="-6"/>
        </w:rPr>
        <w:t>или</w:t>
      </w:r>
      <w:r>
        <w:rPr>
          <w:spacing w:val="-11"/>
        </w:rPr>
        <w:t xml:space="preserve"> </w:t>
      </w:r>
      <w:r>
        <w:rPr>
          <w:spacing w:val="-6"/>
        </w:rPr>
        <w:t>педагогического</w:t>
      </w:r>
      <w:r>
        <w:rPr>
          <w:spacing w:val="-12"/>
        </w:rPr>
        <w:t xml:space="preserve"> </w:t>
      </w:r>
      <w:r>
        <w:rPr>
          <w:spacing w:val="-6"/>
        </w:rPr>
        <w:t>работника,</w:t>
      </w:r>
      <w:r>
        <w:rPr>
          <w:spacing w:val="-15"/>
        </w:rPr>
        <w:t xml:space="preserve"> </w:t>
      </w:r>
      <w:r>
        <w:rPr>
          <w:spacing w:val="-5"/>
        </w:rPr>
        <w:t>к</w:t>
      </w:r>
      <w:r>
        <w:rPr>
          <w:spacing w:val="-11"/>
        </w:rPr>
        <w:t xml:space="preserve"> </w:t>
      </w:r>
      <w:r>
        <w:rPr>
          <w:spacing w:val="-5"/>
        </w:rPr>
        <w:t>которому</w:t>
      </w:r>
      <w:r>
        <w:rPr>
          <w:spacing w:val="-17"/>
        </w:rPr>
        <w:t xml:space="preserve"> </w:t>
      </w:r>
      <w:r>
        <w:rPr>
          <w:spacing w:val="-5"/>
        </w:rPr>
        <w:t>прибыл.</w:t>
      </w:r>
    </w:p>
    <w:p w:rsidR="005C0CF8" w:rsidRDefault="003122FF">
      <w:pPr>
        <w:pStyle w:val="a3"/>
        <w:ind w:right="693" w:firstLine="479"/>
      </w:pPr>
      <w:r>
        <w:t>Пропуск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образовательного учреждения.</w:t>
      </w:r>
    </w:p>
    <w:p w:rsidR="005C0CF8" w:rsidRDefault="003122FF">
      <w:pPr>
        <w:pStyle w:val="a3"/>
        <w:ind w:right="686" w:firstLine="419"/>
      </w:pPr>
      <w:r>
        <w:t>Проход родителей, сопровождающих детей на занятия и забирающих их с занятий,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2"/>
        </w:rPr>
        <w:t xml:space="preserve"> </w:t>
      </w:r>
      <w:r>
        <w:t>личность.</w:t>
      </w:r>
    </w:p>
    <w:p w:rsidR="005C0CF8" w:rsidRDefault="005C0CF8">
      <w:pPr>
        <w:sectPr w:rsidR="005C0CF8">
          <w:type w:val="continuous"/>
          <w:pgSz w:w="11910" w:h="16840"/>
          <w:pgMar w:top="860" w:right="160" w:bottom="280" w:left="1040" w:header="720" w:footer="720" w:gutter="0"/>
          <w:cols w:space="720"/>
        </w:sectPr>
      </w:pPr>
    </w:p>
    <w:p w:rsidR="005C0CF8" w:rsidRDefault="003122FF">
      <w:pPr>
        <w:pStyle w:val="a3"/>
        <w:spacing w:before="66"/>
        <w:ind w:right="686" w:firstLine="539"/>
      </w:pPr>
      <w:r>
        <w:lastRenderedPageBreak/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посторонних,</w:t>
      </w:r>
      <w:r>
        <w:rPr>
          <w:spacing w:val="1"/>
        </w:rPr>
        <w:t xml:space="preserve"> </w:t>
      </w:r>
      <w:r>
        <w:t>взрывоопасных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-2"/>
        </w:rPr>
        <w:t xml:space="preserve"> </w:t>
      </w:r>
      <w:r>
        <w:t>предметов.</w:t>
      </w:r>
    </w:p>
    <w:p w:rsidR="005C0CF8" w:rsidRDefault="003122FF">
      <w:pPr>
        <w:pStyle w:val="a3"/>
        <w:spacing w:before="1"/>
        <w:ind w:right="686" w:firstLine="539"/>
      </w:pPr>
      <w:r>
        <w:t>Проход родителей на</w:t>
      </w:r>
      <w:r w:rsidR="00A303F8">
        <w:t xml:space="preserve"> родительские</w:t>
      </w:r>
      <w:r>
        <w:t xml:space="preserve"> собрания осуществляется по списку,</w:t>
      </w:r>
      <w:r>
        <w:rPr>
          <w:spacing w:val="1"/>
        </w:rPr>
        <w:t xml:space="preserve"> </w:t>
      </w:r>
      <w:r>
        <w:t xml:space="preserve">составленному и подписанному </w:t>
      </w:r>
      <w:r w:rsidR="00A303F8">
        <w:t>педагогом</w:t>
      </w:r>
      <w:r>
        <w:t xml:space="preserve"> с предъявлением родителями</w:t>
      </w:r>
      <w:r>
        <w:rPr>
          <w:spacing w:val="1"/>
        </w:rPr>
        <w:t xml:space="preserve"> </w:t>
      </w:r>
      <w:r>
        <w:t>сторожу документа</w:t>
      </w:r>
      <w:r w:rsidR="00A303F8">
        <w:t>,</w:t>
      </w:r>
      <w:r>
        <w:t xml:space="preserve"> удостоверяющего личность без регистрации данных в журнале учета</w:t>
      </w:r>
      <w:r>
        <w:rPr>
          <w:spacing w:val="1"/>
        </w:rPr>
        <w:t xml:space="preserve"> </w:t>
      </w:r>
      <w:r>
        <w:t>посетителей.</w:t>
      </w:r>
    </w:p>
    <w:p w:rsidR="005C0CF8" w:rsidRDefault="003122FF">
      <w:pPr>
        <w:pStyle w:val="a3"/>
        <w:ind w:right="685" w:firstLine="539"/>
      </w:pPr>
      <w:r>
        <w:t>Нахождение</w:t>
      </w:r>
      <w:r>
        <w:rPr>
          <w:spacing w:val="1"/>
        </w:rPr>
        <w:t xml:space="preserve"> </w:t>
      </w:r>
      <w:r>
        <w:t>участников образовательного процесса на территории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учебной смены и рабочего дня без соответствующего разрешения руководства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запрещается.</w:t>
      </w:r>
    </w:p>
    <w:p w:rsidR="005C0CF8" w:rsidRDefault="005C0CF8">
      <w:pPr>
        <w:pStyle w:val="a3"/>
        <w:spacing w:before="4"/>
        <w:ind w:left="0"/>
        <w:jc w:val="left"/>
      </w:pPr>
    </w:p>
    <w:p w:rsidR="005C0CF8" w:rsidRDefault="003122FF">
      <w:pPr>
        <w:pStyle w:val="1"/>
        <w:numPr>
          <w:ilvl w:val="1"/>
          <w:numId w:val="1"/>
        </w:numPr>
        <w:tabs>
          <w:tab w:val="left" w:pos="1682"/>
        </w:tabs>
        <w:spacing w:line="274" w:lineRule="exact"/>
        <w:ind w:left="1682" w:hanging="421"/>
        <w:jc w:val="both"/>
      </w:pPr>
      <w:r>
        <w:t>Осмотр</w:t>
      </w:r>
      <w:r>
        <w:rPr>
          <w:spacing w:val="-3"/>
        </w:rPr>
        <w:t xml:space="preserve"> </w:t>
      </w:r>
      <w:r>
        <w:t>вещей</w:t>
      </w:r>
      <w:r>
        <w:rPr>
          <w:spacing w:val="-2"/>
        </w:rPr>
        <w:t xml:space="preserve"> </w:t>
      </w:r>
      <w:r>
        <w:t>посетителей</w:t>
      </w:r>
    </w:p>
    <w:p w:rsidR="005C0CF8" w:rsidRDefault="003122FF">
      <w:pPr>
        <w:pStyle w:val="a3"/>
        <w:ind w:right="690" w:firstLine="599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клади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предъявить содержимое</w:t>
      </w:r>
      <w:r>
        <w:rPr>
          <w:spacing w:val="-1"/>
        </w:rPr>
        <w:t xml:space="preserve"> </w:t>
      </w:r>
      <w:r>
        <w:t>ручной клади.</w:t>
      </w:r>
    </w:p>
    <w:p w:rsidR="005C0CF8" w:rsidRDefault="003122FF">
      <w:pPr>
        <w:pStyle w:val="a3"/>
        <w:ind w:right="690" w:firstLine="59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посетителю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подождать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входа.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клади</w:t>
      </w:r>
      <w:r>
        <w:rPr>
          <w:spacing w:val="1"/>
        </w:rPr>
        <w:t xml:space="preserve"> </w:t>
      </w:r>
      <w:r>
        <w:t>дежурному</w:t>
      </w:r>
      <w:r>
        <w:rPr>
          <w:spacing w:val="1"/>
        </w:rPr>
        <w:t xml:space="preserve"> </w:t>
      </w:r>
      <w:r>
        <w:t>администратору</w:t>
      </w:r>
      <w:r>
        <w:rPr>
          <w:spacing w:val="1"/>
        </w:rPr>
        <w:t xml:space="preserve"> </w:t>
      </w:r>
      <w:r>
        <w:t>посетитель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 учреждение.</w:t>
      </w:r>
    </w:p>
    <w:p w:rsidR="005C0CF8" w:rsidRDefault="003122FF">
      <w:pPr>
        <w:pStyle w:val="a3"/>
        <w:ind w:right="691" w:firstLine="71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посетитель,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предъявивший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осмотру</w:t>
      </w:r>
      <w:r>
        <w:rPr>
          <w:spacing w:val="61"/>
        </w:rPr>
        <w:t xml:space="preserve"> </w:t>
      </w:r>
      <w:r>
        <w:t>ручную</w:t>
      </w:r>
      <w:r>
        <w:rPr>
          <w:spacing w:val="61"/>
        </w:rPr>
        <w:t xml:space="preserve"> </w:t>
      </w:r>
      <w:r>
        <w:t>кладь,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администратор,</w:t>
      </w:r>
      <w:r>
        <w:rPr>
          <w:spacing w:val="1"/>
        </w:rPr>
        <w:t xml:space="preserve"> </w:t>
      </w:r>
      <w:r>
        <w:t>оценив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(заместителя</w:t>
      </w:r>
      <w:r>
        <w:rPr>
          <w:spacing w:val="1"/>
        </w:rPr>
        <w:t xml:space="preserve"> </w:t>
      </w:r>
      <w:r>
        <w:t>руководителя учреждения) и действует по его указаниям, при необходимости вызывает</w:t>
      </w:r>
      <w:r>
        <w:rPr>
          <w:spacing w:val="1"/>
        </w:rPr>
        <w:t xml:space="preserve"> </w:t>
      </w:r>
      <w:r>
        <w:t>наряд</w:t>
      </w:r>
      <w:r>
        <w:rPr>
          <w:spacing w:val="-1"/>
        </w:rPr>
        <w:t xml:space="preserve"> </w:t>
      </w:r>
      <w:r>
        <w:t>полиции, применяет</w:t>
      </w:r>
      <w:r>
        <w:rPr>
          <w:spacing w:val="-1"/>
        </w:rPr>
        <w:t xml:space="preserve"> </w:t>
      </w:r>
      <w:r>
        <w:t>средство тревожной</w:t>
      </w:r>
      <w:r>
        <w:rPr>
          <w:spacing w:val="2"/>
        </w:rPr>
        <w:t xml:space="preserve"> </w:t>
      </w:r>
      <w:r>
        <w:t>сигнализации.</w:t>
      </w:r>
    </w:p>
    <w:p w:rsidR="005C0CF8" w:rsidRDefault="003122FF">
      <w:pPr>
        <w:ind w:left="1382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b/>
          <w:sz w:val="24"/>
        </w:rPr>
        <w:t>Журнале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посетителей</w:t>
      </w:r>
      <w:r>
        <w:rPr>
          <w:sz w:val="24"/>
        </w:rPr>
        <w:t>.</w:t>
      </w:r>
    </w:p>
    <w:p w:rsidR="005C0CF8" w:rsidRDefault="005C0CF8">
      <w:pPr>
        <w:pStyle w:val="a3"/>
        <w:spacing w:before="9"/>
        <w:ind w:left="0"/>
        <w:jc w:val="left"/>
        <w:rPr>
          <w:sz w:val="23"/>
        </w:rPr>
      </w:pPr>
    </w:p>
    <w:p w:rsidR="005C0CF8" w:rsidRDefault="003122FF">
      <w:pPr>
        <w:pStyle w:val="1"/>
        <w:spacing w:after="8"/>
        <w:ind w:right="2042"/>
        <w:rPr>
          <w:b w:val="0"/>
        </w:rPr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посетителей</w:t>
      </w:r>
      <w:r>
        <w:rPr>
          <w:b w:val="0"/>
        </w:rPr>
        <w:t>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094"/>
        <w:gridCol w:w="1003"/>
        <w:gridCol w:w="1324"/>
        <w:gridCol w:w="871"/>
        <w:gridCol w:w="988"/>
        <w:gridCol w:w="842"/>
        <w:gridCol w:w="1090"/>
        <w:gridCol w:w="1080"/>
        <w:gridCol w:w="1080"/>
      </w:tblGrid>
      <w:tr w:rsidR="005C0CF8">
        <w:trPr>
          <w:trHeight w:val="1932"/>
        </w:trPr>
        <w:tc>
          <w:tcPr>
            <w:tcW w:w="814" w:type="dxa"/>
          </w:tcPr>
          <w:p w:rsidR="005C0CF8" w:rsidRDefault="003122FF">
            <w:pPr>
              <w:pStyle w:val="TableParagraph"/>
              <w:ind w:left="125" w:right="110" w:hanging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4" w:type="dxa"/>
          </w:tcPr>
          <w:p w:rsidR="005C0CF8" w:rsidRDefault="003122FF">
            <w:pPr>
              <w:pStyle w:val="TableParagraph"/>
              <w:ind w:left="160" w:right="145" w:firstLine="146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003" w:type="dxa"/>
          </w:tcPr>
          <w:p w:rsidR="005C0CF8" w:rsidRDefault="003122FF">
            <w:pPr>
              <w:pStyle w:val="TableParagraph"/>
              <w:spacing w:line="268" w:lineRule="exact"/>
              <w:ind w:left="123" w:right="113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5C0CF8" w:rsidRDefault="003122FF">
            <w:pPr>
              <w:pStyle w:val="TableParagraph"/>
              <w:ind w:left="123" w:right="113"/>
              <w:rPr>
                <w:sz w:val="24"/>
              </w:rPr>
            </w:pPr>
            <w:r>
              <w:rPr>
                <w:sz w:val="24"/>
              </w:rPr>
              <w:t>посети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1324" w:type="dxa"/>
          </w:tcPr>
          <w:p w:rsidR="005C0CF8" w:rsidRDefault="003122FF">
            <w:pPr>
              <w:pStyle w:val="TableParagraph"/>
              <w:ind w:left="125" w:right="117"/>
              <w:rPr>
                <w:sz w:val="24"/>
              </w:rPr>
            </w:pPr>
            <w:r>
              <w:rPr>
                <w:spacing w:val="-1"/>
                <w:sz w:val="24"/>
              </w:rPr>
              <w:t>Документ,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871" w:type="dxa"/>
          </w:tcPr>
          <w:p w:rsidR="005C0CF8" w:rsidRDefault="003122FF">
            <w:pPr>
              <w:pStyle w:val="TableParagraph"/>
              <w:ind w:left="143" w:right="101" w:hanging="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988" w:type="dxa"/>
          </w:tcPr>
          <w:p w:rsidR="005C0CF8" w:rsidRDefault="003122FF">
            <w:pPr>
              <w:pStyle w:val="TableParagraph"/>
              <w:ind w:left="122" w:right="109" w:firstLine="50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842" w:type="dxa"/>
          </w:tcPr>
          <w:p w:rsidR="005C0CF8" w:rsidRDefault="003122FF" w:rsidP="00A303F8">
            <w:pPr>
              <w:pStyle w:val="TableParagraph"/>
              <w:ind w:left="147" w:right="134" w:hanging="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A303F8">
              <w:rPr>
                <w:spacing w:val="1"/>
                <w:sz w:val="24"/>
              </w:rPr>
              <w:t>щ</w:t>
            </w:r>
            <w:r>
              <w:rPr>
                <w:sz w:val="24"/>
              </w:rPr>
              <w:t>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090" w:type="dxa"/>
          </w:tcPr>
          <w:p w:rsidR="005C0CF8" w:rsidRDefault="003122FF">
            <w:pPr>
              <w:pStyle w:val="TableParagraph"/>
              <w:ind w:left="435" w:right="163" w:hanging="252"/>
              <w:jc w:val="both"/>
              <w:rPr>
                <w:sz w:val="24"/>
              </w:rPr>
            </w:pPr>
            <w:r>
              <w:rPr>
                <w:sz w:val="24"/>
              </w:rPr>
              <w:t>К 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C0CF8" w:rsidRDefault="003122FF">
            <w:pPr>
              <w:pStyle w:val="TableParagraph"/>
              <w:ind w:left="157" w:right="113" w:hanging="24"/>
              <w:jc w:val="both"/>
              <w:rPr>
                <w:sz w:val="24"/>
              </w:rPr>
            </w:pPr>
            <w:r>
              <w:rPr>
                <w:sz w:val="24"/>
              </w:rPr>
              <w:t>работни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прибыл</w:t>
            </w:r>
          </w:p>
        </w:tc>
        <w:tc>
          <w:tcPr>
            <w:tcW w:w="1080" w:type="dxa"/>
          </w:tcPr>
          <w:p w:rsidR="005C0CF8" w:rsidRDefault="003122FF">
            <w:pPr>
              <w:pStyle w:val="TableParagraph"/>
              <w:ind w:left="116" w:right="9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</w:p>
        </w:tc>
        <w:tc>
          <w:tcPr>
            <w:tcW w:w="1080" w:type="dxa"/>
          </w:tcPr>
          <w:p w:rsidR="005C0CF8" w:rsidRDefault="003122FF">
            <w:pPr>
              <w:pStyle w:val="TableParagraph"/>
              <w:ind w:left="116" w:right="9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результ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</w:p>
          <w:p w:rsidR="005C0CF8" w:rsidRDefault="003122FF">
            <w:pPr>
              <w:pStyle w:val="TableParagraph"/>
              <w:spacing w:line="264" w:lineRule="exact"/>
              <w:ind w:left="185" w:right="170"/>
              <w:rPr>
                <w:sz w:val="24"/>
              </w:rPr>
            </w:pPr>
            <w:r>
              <w:rPr>
                <w:sz w:val="24"/>
              </w:rPr>
              <w:t>клади)</w:t>
            </w:r>
          </w:p>
        </w:tc>
      </w:tr>
      <w:tr w:rsidR="005C0CF8">
        <w:trPr>
          <w:trHeight w:val="275"/>
        </w:trPr>
        <w:tc>
          <w:tcPr>
            <w:tcW w:w="814" w:type="dxa"/>
          </w:tcPr>
          <w:p w:rsidR="005C0CF8" w:rsidRDefault="003122F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5C0CF8" w:rsidRDefault="003122F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5C0CF8" w:rsidRDefault="003122F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4" w:type="dxa"/>
          </w:tcPr>
          <w:p w:rsidR="005C0CF8" w:rsidRDefault="003122FF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:rsidR="005C0CF8" w:rsidRDefault="003122F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5C0CF8" w:rsidRDefault="003122F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2" w:type="dxa"/>
          </w:tcPr>
          <w:p w:rsidR="005C0CF8" w:rsidRDefault="003122F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0" w:type="dxa"/>
          </w:tcPr>
          <w:p w:rsidR="005C0CF8" w:rsidRDefault="003122FF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5C0CF8" w:rsidRDefault="003122FF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5C0CF8" w:rsidRDefault="003122FF">
            <w:pPr>
              <w:pStyle w:val="TableParagraph"/>
              <w:spacing w:line="256" w:lineRule="exact"/>
              <w:ind w:left="185" w:right="1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C0CF8">
        <w:trPr>
          <w:trHeight w:val="277"/>
        </w:trPr>
        <w:tc>
          <w:tcPr>
            <w:tcW w:w="81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9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03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2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1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8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2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90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5C0CF8" w:rsidRDefault="005C0CF8">
      <w:pPr>
        <w:pStyle w:val="a3"/>
        <w:spacing w:before="3"/>
        <w:ind w:left="0"/>
        <w:jc w:val="left"/>
      </w:pPr>
    </w:p>
    <w:p w:rsidR="005C0CF8" w:rsidRDefault="003122FF">
      <w:pPr>
        <w:pStyle w:val="a3"/>
        <w:spacing w:before="1" w:line="249" w:lineRule="auto"/>
        <w:ind w:firstLine="796"/>
        <w:jc w:val="left"/>
      </w:pPr>
      <w:r>
        <w:t>Журнал</w:t>
      </w:r>
      <w:r>
        <w:rPr>
          <w:spacing w:val="6"/>
        </w:rPr>
        <w:t xml:space="preserve"> </w:t>
      </w:r>
      <w:r>
        <w:t>регистрации</w:t>
      </w:r>
      <w:r>
        <w:rPr>
          <w:spacing w:val="8"/>
        </w:rPr>
        <w:t xml:space="preserve"> </w:t>
      </w:r>
      <w:r>
        <w:t>посетителей</w:t>
      </w:r>
      <w:r>
        <w:rPr>
          <w:spacing w:val="7"/>
        </w:rPr>
        <w:t xml:space="preserve"> </w:t>
      </w:r>
      <w:r>
        <w:t>заводится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(1</w:t>
      </w:r>
      <w:r w:rsidR="00A303F8">
        <w:t>5</w:t>
      </w:r>
      <w:r>
        <w:rPr>
          <w:spacing w:val="7"/>
        </w:rPr>
        <w:t xml:space="preserve"> </w:t>
      </w:r>
      <w:r>
        <w:t>сентября)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до начала</w:t>
      </w:r>
      <w:r>
        <w:rPr>
          <w:spacing w:val="-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</w:t>
      </w:r>
      <w:r w:rsidR="00A303F8">
        <w:t>15 сентября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года).</w:t>
      </w:r>
    </w:p>
    <w:p w:rsidR="005C0CF8" w:rsidRDefault="003122FF">
      <w:pPr>
        <w:pStyle w:val="a3"/>
        <w:spacing w:before="2" w:line="252" w:lineRule="auto"/>
        <w:ind w:right="710" w:firstLine="796"/>
        <w:jc w:val="left"/>
      </w:pPr>
      <w:r>
        <w:t>Журнал</w:t>
      </w:r>
      <w:r>
        <w:rPr>
          <w:spacing w:val="42"/>
        </w:rPr>
        <w:t xml:space="preserve"> </w:t>
      </w:r>
      <w:r>
        <w:t>должен</w:t>
      </w:r>
      <w:r>
        <w:rPr>
          <w:spacing w:val="42"/>
        </w:rPr>
        <w:t xml:space="preserve"> </w:t>
      </w:r>
      <w:r>
        <w:t>быть</w:t>
      </w:r>
      <w:r>
        <w:rPr>
          <w:spacing w:val="43"/>
        </w:rPr>
        <w:t xml:space="preserve"> </w:t>
      </w:r>
      <w:r>
        <w:t>прошит,</w:t>
      </w:r>
      <w:r>
        <w:rPr>
          <w:spacing w:val="42"/>
        </w:rPr>
        <w:t xml:space="preserve"> </w:t>
      </w:r>
      <w:r>
        <w:t>страницы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нем</w:t>
      </w:r>
      <w:r>
        <w:rPr>
          <w:spacing w:val="41"/>
        </w:rPr>
        <w:t xml:space="preserve"> </w:t>
      </w:r>
      <w:r>
        <w:t>пронумерованы.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журнала</w:t>
      </w:r>
      <w:r>
        <w:rPr>
          <w:spacing w:val="-1"/>
        </w:rPr>
        <w:t xml:space="preserve"> </w:t>
      </w:r>
      <w:r>
        <w:t>делается запись</w:t>
      </w:r>
      <w:r>
        <w:rPr>
          <w:spacing w:val="-1"/>
        </w:rPr>
        <w:t xml:space="preserve"> </w:t>
      </w:r>
      <w:r>
        <w:t>о дате его</w:t>
      </w:r>
      <w:r>
        <w:rPr>
          <w:spacing w:val="-1"/>
        </w:rPr>
        <w:t xml:space="preserve"> </w:t>
      </w:r>
      <w:r>
        <w:t>заведения.</w:t>
      </w:r>
    </w:p>
    <w:p w:rsidR="005C0CF8" w:rsidRDefault="003122FF">
      <w:pPr>
        <w:pStyle w:val="a3"/>
        <w:spacing w:line="273" w:lineRule="exact"/>
        <w:ind w:left="1458"/>
        <w:jc w:val="left"/>
      </w:pPr>
      <w:r>
        <w:t>Замена,</w:t>
      </w:r>
      <w:r>
        <w:rPr>
          <w:spacing w:val="-2"/>
        </w:rPr>
        <w:t xml:space="preserve"> </w:t>
      </w:r>
      <w:r>
        <w:t>изъятие</w:t>
      </w:r>
      <w:r>
        <w:rPr>
          <w:spacing w:val="-3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 xml:space="preserve">посетителей </w:t>
      </w:r>
      <w:r>
        <w:rPr>
          <w:b/>
        </w:rPr>
        <w:t>запрещены</w:t>
      </w:r>
      <w:r>
        <w:t>.</w:t>
      </w:r>
    </w:p>
    <w:p w:rsidR="005C0CF8" w:rsidRDefault="005C0CF8">
      <w:pPr>
        <w:pStyle w:val="a3"/>
        <w:ind w:left="0"/>
        <w:jc w:val="left"/>
        <w:rPr>
          <w:sz w:val="26"/>
        </w:rPr>
      </w:pPr>
    </w:p>
    <w:p w:rsidR="005C0CF8" w:rsidRDefault="005C0CF8">
      <w:pPr>
        <w:pStyle w:val="a3"/>
        <w:spacing w:before="4"/>
        <w:ind w:left="0"/>
        <w:jc w:val="left"/>
        <w:rPr>
          <w:sz w:val="22"/>
        </w:rPr>
      </w:pPr>
    </w:p>
    <w:p w:rsidR="005C0CF8" w:rsidRDefault="003122FF">
      <w:pPr>
        <w:pStyle w:val="1"/>
        <w:numPr>
          <w:ilvl w:val="1"/>
          <w:numId w:val="1"/>
        </w:numPr>
        <w:tabs>
          <w:tab w:val="left" w:pos="1203"/>
        </w:tabs>
        <w:spacing w:line="274" w:lineRule="exact"/>
        <w:ind w:left="1202" w:hanging="421"/>
        <w:jc w:val="both"/>
      </w:pPr>
      <w:r>
        <w:t>Пропуск</w:t>
      </w:r>
      <w:r>
        <w:rPr>
          <w:spacing w:val="-4"/>
        </w:rPr>
        <w:t xml:space="preserve"> </w:t>
      </w:r>
      <w:r>
        <w:t>автотранспорта</w:t>
      </w:r>
    </w:p>
    <w:p w:rsidR="005C0CF8" w:rsidRDefault="003122FF">
      <w:pPr>
        <w:pStyle w:val="a3"/>
        <w:ind w:right="688" w:firstLine="599"/>
      </w:pPr>
      <w:r>
        <w:t>Пропуск</w:t>
      </w:r>
      <w:r>
        <w:rPr>
          <w:spacing w:val="19"/>
        </w:rPr>
        <w:t xml:space="preserve"> </w:t>
      </w:r>
      <w:r>
        <w:t>автотранспорта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территорию</w:t>
      </w:r>
      <w:r>
        <w:rPr>
          <w:spacing w:val="17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осмотра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автотранспорта,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5C0CF8" w:rsidRDefault="003122FF">
      <w:pPr>
        <w:pStyle w:val="a3"/>
        <w:ind w:right="693" w:firstLine="899"/>
      </w:pP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автотранспорта,</w:t>
      </w:r>
      <w:r>
        <w:rPr>
          <w:spacing w:val="-1"/>
        </w:rPr>
        <w:t xml:space="preserve"> </w:t>
      </w:r>
      <w:r>
        <w:t>имеющего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въезд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учреждения.</w:t>
      </w:r>
    </w:p>
    <w:p w:rsidR="005C0CF8" w:rsidRDefault="005C0CF8">
      <w:pPr>
        <w:sectPr w:rsidR="005C0CF8">
          <w:pgSz w:w="11910" w:h="16840"/>
          <w:pgMar w:top="1040" w:right="160" w:bottom="280" w:left="1040" w:header="720" w:footer="720" w:gutter="0"/>
          <w:cols w:space="720"/>
        </w:sectPr>
      </w:pPr>
    </w:p>
    <w:p w:rsidR="005C0CF8" w:rsidRDefault="003122FF">
      <w:pPr>
        <w:pStyle w:val="a3"/>
        <w:spacing w:before="66"/>
        <w:ind w:right="693" w:firstLine="669"/>
      </w:pPr>
      <w:r>
        <w:lastRenderedPageBreak/>
        <w:t>Осмотр</w:t>
      </w:r>
      <w:r>
        <w:rPr>
          <w:spacing w:val="1"/>
        </w:rPr>
        <w:t xml:space="preserve"> </w:t>
      </w:r>
      <w:r>
        <w:t>въезжающего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территорию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9"/>
        </w:rPr>
        <w:t xml:space="preserve"> </w:t>
      </w:r>
      <w:r>
        <w:t>и груза</w:t>
      </w:r>
      <w:r>
        <w:rPr>
          <w:spacing w:val="-1"/>
        </w:rPr>
        <w:t xml:space="preserve"> </w:t>
      </w:r>
      <w:r>
        <w:t>производится перед воротами.</w:t>
      </w:r>
    </w:p>
    <w:p w:rsidR="005C0CF8" w:rsidRDefault="003122FF">
      <w:pPr>
        <w:pStyle w:val="a3"/>
        <w:ind w:right="687" w:firstLine="899"/>
      </w:pPr>
      <w:r>
        <w:t>Стоянка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на его территории осуществляется только с разрешения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(отведенном)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 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ночное время</w:t>
      </w:r>
      <w:r>
        <w:rPr>
          <w:spacing w:val="1"/>
        </w:rPr>
        <w:t xml:space="preserve"> </w:t>
      </w:r>
      <w:r>
        <w:t>стоянка автотранспорта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запрещается.</w:t>
      </w:r>
    </w:p>
    <w:p w:rsidR="005C0CF8" w:rsidRDefault="003122FF">
      <w:pPr>
        <w:pStyle w:val="a3"/>
        <w:spacing w:before="1"/>
        <w:ind w:left="671" w:right="684" w:firstLine="784"/>
      </w:pPr>
      <w:r>
        <w:t>В</w:t>
      </w:r>
      <w:r>
        <w:rPr>
          <w:spacing w:val="1"/>
        </w:rPr>
        <w:t xml:space="preserve"> </w:t>
      </w:r>
      <w:r>
        <w:t>выходные,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замещающего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фамилий ответственных, времени нахождения автотранспорта на территории учреждения,</w:t>
      </w:r>
      <w:r>
        <w:rPr>
          <w:spacing w:val="-5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нахождения.</w:t>
      </w:r>
    </w:p>
    <w:p w:rsidR="005C0CF8" w:rsidRDefault="003122FF">
      <w:pPr>
        <w:pStyle w:val="a3"/>
        <w:ind w:left="671" w:right="684" w:firstLine="729"/>
      </w:pPr>
      <w:r>
        <w:t>Обо</w:t>
      </w:r>
      <w:r>
        <w:rPr>
          <w:spacing w:val="-13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случаях</w:t>
      </w:r>
      <w:r>
        <w:rPr>
          <w:spacing w:val="-11"/>
        </w:rPr>
        <w:t xml:space="preserve"> </w:t>
      </w:r>
      <w:r>
        <w:t>длительного</w:t>
      </w:r>
      <w:r>
        <w:rPr>
          <w:spacing w:val="-15"/>
        </w:rPr>
        <w:t xml:space="preserve"> </w:t>
      </w:r>
      <w:r>
        <w:t>нахождения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транспортных</w:t>
      </w:r>
      <w:r>
        <w:rPr>
          <w:spacing w:val="-11"/>
        </w:rPr>
        <w:t xml:space="preserve"> </w:t>
      </w:r>
      <w:r>
        <w:t>средств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 вызывающих подозрение, ответственный за пропускной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информирует руководителя образовательного учреждения (лицо его замещающее) и при</w:t>
      </w:r>
      <w:r>
        <w:rPr>
          <w:spacing w:val="1"/>
        </w:rPr>
        <w:t xml:space="preserve"> </w:t>
      </w:r>
      <w:r>
        <w:t>необходимости, по согласованию с руководителем образовательного учреждения (лицом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замещающем)</w:t>
      </w:r>
      <w:r>
        <w:rPr>
          <w:spacing w:val="-6"/>
        </w:rPr>
        <w:t xml:space="preserve"> </w:t>
      </w:r>
      <w:r>
        <w:t>информирует</w:t>
      </w:r>
      <w:r>
        <w:rPr>
          <w:spacing w:val="-2"/>
        </w:rPr>
        <w:t xml:space="preserve"> </w:t>
      </w:r>
      <w:r>
        <w:t>территориальный</w:t>
      </w:r>
      <w:r>
        <w:rPr>
          <w:spacing w:val="-4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дел.</w:t>
      </w:r>
    </w:p>
    <w:p w:rsidR="005C0CF8" w:rsidRDefault="003122FF">
      <w:pPr>
        <w:pStyle w:val="a3"/>
        <w:spacing w:before="12" w:line="249" w:lineRule="auto"/>
        <w:ind w:right="692" w:firstLine="796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въезжающем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автотранспорте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 автотранспорта.</w:t>
      </w:r>
    </w:p>
    <w:p w:rsidR="005C0CF8" w:rsidRDefault="005C0CF8">
      <w:pPr>
        <w:pStyle w:val="a3"/>
        <w:ind w:left="0"/>
        <w:jc w:val="left"/>
        <w:rPr>
          <w:sz w:val="26"/>
        </w:rPr>
      </w:pPr>
    </w:p>
    <w:p w:rsidR="005C0CF8" w:rsidRDefault="005C0CF8">
      <w:pPr>
        <w:pStyle w:val="a3"/>
        <w:spacing w:before="7"/>
        <w:ind w:left="0"/>
        <w:jc w:val="left"/>
        <w:rPr>
          <w:sz w:val="21"/>
        </w:rPr>
      </w:pPr>
    </w:p>
    <w:p w:rsidR="005C0CF8" w:rsidRDefault="003122FF">
      <w:pPr>
        <w:pStyle w:val="1"/>
        <w:spacing w:before="0" w:after="3"/>
        <w:ind w:right="2042"/>
      </w:pPr>
      <w:r>
        <w:t>Журнал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автотранспорта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82"/>
        <w:gridCol w:w="1081"/>
        <w:gridCol w:w="1606"/>
        <w:gridCol w:w="1424"/>
        <w:gridCol w:w="915"/>
        <w:gridCol w:w="959"/>
        <w:gridCol w:w="901"/>
        <w:gridCol w:w="834"/>
        <w:gridCol w:w="1082"/>
      </w:tblGrid>
      <w:tr w:rsidR="005C0CF8">
        <w:trPr>
          <w:trHeight w:val="1656"/>
        </w:trPr>
        <w:tc>
          <w:tcPr>
            <w:tcW w:w="814" w:type="dxa"/>
          </w:tcPr>
          <w:p w:rsidR="005C0CF8" w:rsidRDefault="003122FF">
            <w:pPr>
              <w:pStyle w:val="TableParagraph"/>
              <w:ind w:left="244" w:right="21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682" w:type="dxa"/>
          </w:tcPr>
          <w:p w:rsidR="005C0CF8" w:rsidRDefault="003122FF">
            <w:pPr>
              <w:pStyle w:val="TableParagraph"/>
              <w:ind w:left="284" w:right="127" w:hanging="135"/>
              <w:jc w:val="left"/>
              <w:rPr>
                <w:sz w:val="24"/>
              </w:rPr>
            </w:pPr>
            <w:r>
              <w:rPr>
                <w:sz w:val="24"/>
              </w:rPr>
              <w:t>Дат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081" w:type="dxa"/>
          </w:tcPr>
          <w:p w:rsidR="005C0CF8" w:rsidRDefault="003122FF">
            <w:pPr>
              <w:pStyle w:val="TableParagraph"/>
              <w:ind w:left="116" w:right="114" w:hanging="1"/>
              <w:rPr>
                <w:sz w:val="24"/>
              </w:rPr>
            </w:pPr>
            <w:r>
              <w:rPr>
                <w:sz w:val="24"/>
              </w:rPr>
              <w:t>Марка,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автомоб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иля</w:t>
            </w:r>
            <w:proofErr w:type="spellEnd"/>
          </w:p>
        </w:tc>
        <w:tc>
          <w:tcPr>
            <w:tcW w:w="1606" w:type="dxa"/>
          </w:tcPr>
          <w:p w:rsidR="005C0CF8" w:rsidRDefault="003122FF">
            <w:pPr>
              <w:pStyle w:val="TableParagraph"/>
              <w:spacing w:line="268" w:lineRule="exact"/>
              <w:ind w:left="118" w:right="114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5C0CF8" w:rsidRDefault="003122FF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</w:p>
          <w:p w:rsidR="005C0CF8" w:rsidRDefault="003122FF">
            <w:pPr>
              <w:pStyle w:val="TableParagraph"/>
              <w:spacing w:line="264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</w:tc>
        <w:tc>
          <w:tcPr>
            <w:tcW w:w="1424" w:type="dxa"/>
          </w:tcPr>
          <w:p w:rsidR="005C0CF8" w:rsidRDefault="003122FF">
            <w:pPr>
              <w:pStyle w:val="TableParagraph"/>
              <w:ind w:left="137" w:right="132" w:hanging="1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удостоверя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915" w:type="dxa"/>
          </w:tcPr>
          <w:p w:rsidR="005C0CF8" w:rsidRDefault="003122FF">
            <w:pPr>
              <w:pStyle w:val="TableParagraph"/>
              <w:ind w:left="163" w:right="16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959" w:type="dxa"/>
          </w:tcPr>
          <w:p w:rsidR="005C0CF8" w:rsidRDefault="003122FF">
            <w:pPr>
              <w:pStyle w:val="TableParagraph"/>
              <w:ind w:left="143" w:right="135" w:firstLine="9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въезда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901" w:type="dxa"/>
          </w:tcPr>
          <w:p w:rsidR="005C0CF8" w:rsidRDefault="003122FF">
            <w:pPr>
              <w:pStyle w:val="TableParagraph"/>
              <w:ind w:left="123" w:right="119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выезд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834" w:type="dxa"/>
          </w:tcPr>
          <w:p w:rsidR="005C0CF8" w:rsidRDefault="003122FF">
            <w:pPr>
              <w:pStyle w:val="TableParagraph"/>
              <w:ind w:left="112" w:right="11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Подп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(вахт</w:t>
            </w:r>
          </w:p>
          <w:p w:rsidR="005C0CF8" w:rsidRDefault="003122FF">
            <w:pPr>
              <w:pStyle w:val="TableParagraph"/>
              <w:spacing w:line="264" w:lineRule="exact"/>
              <w:ind w:left="184" w:right="186"/>
              <w:rPr>
                <w:sz w:val="24"/>
              </w:rPr>
            </w:pPr>
            <w:r>
              <w:rPr>
                <w:sz w:val="24"/>
              </w:rPr>
              <w:t>ера)</w:t>
            </w:r>
          </w:p>
        </w:tc>
        <w:tc>
          <w:tcPr>
            <w:tcW w:w="1082" w:type="dxa"/>
          </w:tcPr>
          <w:p w:rsidR="005C0CF8" w:rsidRDefault="003122FF">
            <w:pPr>
              <w:pStyle w:val="TableParagraph"/>
              <w:ind w:left="114" w:right="120" w:hanging="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примеч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C0CF8">
        <w:trPr>
          <w:trHeight w:val="277"/>
        </w:trPr>
        <w:tc>
          <w:tcPr>
            <w:tcW w:w="814" w:type="dxa"/>
          </w:tcPr>
          <w:p w:rsidR="005C0CF8" w:rsidRDefault="003122FF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" w:type="dxa"/>
          </w:tcPr>
          <w:p w:rsidR="005C0CF8" w:rsidRDefault="003122FF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C0CF8" w:rsidRDefault="003122F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6" w:type="dxa"/>
          </w:tcPr>
          <w:p w:rsidR="005C0CF8" w:rsidRDefault="00312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4" w:type="dxa"/>
          </w:tcPr>
          <w:p w:rsidR="005C0CF8" w:rsidRDefault="003122FF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" w:type="dxa"/>
          </w:tcPr>
          <w:p w:rsidR="005C0CF8" w:rsidRDefault="003122F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9" w:type="dxa"/>
          </w:tcPr>
          <w:p w:rsidR="005C0CF8" w:rsidRDefault="003122FF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1" w:type="dxa"/>
          </w:tcPr>
          <w:p w:rsidR="005C0CF8" w:rsidRDefault="003122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4" w:type="dxa"/>
          </w:tcPr>
          <w:p w:rsidR="005C0CF8" w:rsidRDefault="003122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2" w:type="dxa"/>
          </w:tcPr>
          <w:p w:rsidR="005C0CF8" w:rsidRDefault="003122FF">
            <w:pPr>
              <w:pStyle w:val="TableParagraph"/>
              <w:spacing w:line="258" w:lineRule="exact"/>
              <w:ind w:left="393" w:right="3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C0CF8">
        <w:trPr>
          <w:trHeight w:val="275"/>
        </w:trPr>
        <w:tc>
          <w:tcPr>
            <w:tcW w:w="81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2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1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6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5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9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1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34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2" w:type="dxa"/>
          </w:tcPr>
          <w:p w:rsidR="005C0CF8" w:rsidRDefault="005C0CF8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5C0CF8" w:rsidRDefault="005C0CF8">
      <w:pPr>
        <w:pStyle w:val="a3"/>
        <w:spacing w:before="3"/>
        <w:ind w:left="0"/>
        <w:jc w:val="left"/>
        <w:rPr>
          <w:b/>
        </w:rPr>
      </w:pPr>
    </w:p>
    <w:p w:rsidR="005C0CF8" w:rsidRDefault="003122FF">
      <w:pPr>
        <w:pStyle w:val="a3"/>
        <w:spacing w:before="1"/>
        <w:ind w:right="686" w:firstLine="899"/>
      </w:pPr>
      <w:r>
        <w:t>В случае, если с водителем в автомобиле есть пассажир, к нему предъявляются</w:t>
      </w:r>
      <w:r>
        <w:rPr>
          <w:spacing w:val="1"/>
        </w:rPr>
        <w:t xml:space="preserve"> </w:t>
      </w:r>
      <w:r>
        <w:t>требования по пропуску в учреждение посторонних лиц.</w:t>
      </w:r>
      <w:r>
        <w:rPr>
          <w:spacing w:val="1"/>
        </w:rPr>
        <w:t xml:space="preserve"> </w:t>
      </w:r>
      <w:r>
        <w:t>Допускается фиксация данных о</w:t>
      </w:r>
      <w:r>
        <w:rPr>
          <w:spacing w:val="1"/>
        </w:rPr>
        <w:t xml:space="preserve"> </w:t>
      </w:r>
      <w:r>
        <w:t>пассажире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 автотранспорта.</w:t>
      </w:r>
    </w:p>
    <w:p w:rsidR="005C0CF8" w:rsidRDefault="003122FF">
      <w:pPr>
        <w:pStyle w:val="a3"/>
        <w:ind w:right="691" w:firstLine="899"/>
      </w:pPr>
      <w:r>
        <w:t>Действия лица, отвечающего за пропуск автотранспорта, в случае возникновения</w:t>
      </w:r>
      <w:r>
        <w:rPr>
          <w:spacing w:val="1"/>
        </w:rPr>
        <w:t xml:space="preserve"> </w:t>
      </w:r>
      <w:r>
        <w:t>нештатной ситуации аналогичны действиям лица, осуществляющего пропускной режим в</w:t>
      </w:r>
      <w:r>
        <w:rPr>
          <w:spacing w:val="1"/>
        </w:rPr>
        <w:t xml:space="preserve"> </w:t>
      </w:r>
      <w:r>
        <w:t>здание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sectPr w:rsidR="005C0CF8">
      <w:pgSz w:w="11910" w:h="16840"/>
      <w:pgMar w:top="1040" w:right="1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5588B"/>
    <w:multiLevelType w:val="hybridMultilevel"/>
    <w:tmpl w:val="3142085C"/>
    <w:lvl w:ilvl="0" w:tplc="29587C54">
      <w:start w:val="1"/>
      <w:numFmt w:val="decimal"/>
      <w:lvlText w:val="%1."/>
      <w:lvlJc w:val="left"/>
      <w:pPr>
        <w:ind w:left="4147" w:hanging="23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1B4C9F5C">
      <w:numFmt w:val="bullet"/>
      <w:lvlText w:val="•"/>
      <w:lvlJc w:val="left"/>
      <w:pPr>
        <w:ind w:left="4796" w:hanging="233"/>
      </w:pPr>
      <w:rPr>
        <w:rFonts w:hint="default"/>
        <w:lang w:val="ru-RU" w:eastAsia="en-US" w:bidi="ar-SA"/>
      </w:rPr>
    </w:lvl>
    <w:lvl w:ilvl="2" w:tplc="F37EF278">
      <w:numFmt w:val="bullet"/>
      <w:lvlText w:val="•"/>
      <w:lvlJc w:val="left"/>
      <w:pPr>
        <w:ind w:left="5453" w:hanging="233"/>
      </w:pPr>
      <w:rPr>
        <w:rFonts w:hint="default"/>
        <w:lang w:val="ru-RU" w:eastAsia="en-US" w:bidi="ar-SA"/>
      </w:rPr>
    </w:lvl>
    <w:lvl w:ilvl="3" w:tplc="724E832A">
      <w:numFmt w:val="bullet"/>
      <w:lvlText w:val="•"/>
      <w:lvlJc w:val="left"/>
      <w:pPr>
        <w:ind w:left="6109" w:hanging="233"/>
      </w:pPr>
      <w:rPr>
        <w:rFonts w:hint="default"/>
        <w:lang w:val="ru-RU" w:eastAsia="en-US" w:bidi="ar-SA"/>
      </w:rPr>
    </w:lvl>
    <w:lvl w:ilvl="4" w:tplc="6BD0A810">
      <w:numFmt w:val="bullet"/>
      <w:lvlText w:val="•"/>
      <w:lvlJc w:val="left"/>
      <w:pPr>
        <w:ind w:left="6766" w:hanging="233"/>
      </w:pPr>
      <w:rPr>
        <w:rFonts w:hint="default"/>
        <w:lang w:val="ru-RU" w:eastAsia="en-US" w:bidi="ar-SA"/>
      </w:rPr>
    </w:lvl>
    <w:lvl w:ilvl="5" w:tplc="09EE73CE">
      <w:numFmt w:val="bullet"/>
      <w:lvlText w:val="•"/>
      <w:lvlJc w:val="left"/>
      <w:pPr>
        <w:ind w:left="7423" w:hanging="233"/>
      </w:pPr>
      <w:rPr>
        <w:rFonts w:hint="default"/>
        <w:lang w:val="ru-RU" w:eastAsia="en-US" w:bidi="ar-SA"/>
      </w:rPr>
    </w:lvl>
    <w:lvl w:ilvl="6" w:tplc="102CCBB4">
      <w:numFmt w:val="bullet"/>
      <w:lvlText w:val="•"/>
      <w:lvlJc w:val="left"/>
      <w:pPr>
        <w:ind w:left="8079" w:hanging="233"/>
      </w:pPr>
      <w:rPr>
        <w:rFonts w:hint="default"/>
        <w:lang w:val="ru-RU" w:eastAsia="en-US" w:bidi="ar-SA"/>
      </w:rPr>
    </w:lvl>
    <w:lvl w:ilvl="7" w:tplc="4B14CFEA">
      <w:numFmt w:val="bullet"/>
      <w:lvlText w:val="•"/>
      <w:lvlJc w:val="left"/>
      <w:pPr>
        <w:ind w:left="8736" w:hanging="233"/>
      </w:pPr>
      <w:rPr>
        <w:rFonts w:hint="default"/>
        <w:lang w:val="ru-RU" w:eastAsia="en-US" w:bidi="ar-SA"/>
      </w:rPr>
    </w:lvl>
    <w:lvl w:ilvl="8" w:tplc="D2F0BC70">
      <w:numFmt w:val="bullet"/>
      <w:lvlText w:val="•"/>
      <w:lvlJc w:val="left"/>
      <w:pPr>
        <w:ind w:left="939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69E42FC6"/>
    <w:multiLevelType w:val="multilevel"/>
    <w:tmpl w:val="7F72C6C4"/>
    <w:lvl w:ilvl="0">
      <w:start w:val="2"/>
      <w:numFmt w:val="decimal"/>
      <w:lvlText w:val="%1"/>
      <w:lvlJc w:val="left"/>
      <w:pPr>
        <w:ind w:left="1050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0" w:hanging="38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3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F8"/>
    <w:rsid w:val="003122FF"/>
    <w:rsid w:val="00587B3B"/>
    <w:rsid w:val="005C0CF8"/>
    <w:rsid w:val="0094080A"/>
    <w:rsid w:val="00A303F8"/>
    <w:rsid w:val="00D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ACFB9-3DE4-4457-92A4-52789D2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 w:line="274" w:lineRule="exact"/>
      <w:ind w:left="1050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12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2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2022-11-19T08:25:00Z</cp:lastPrinted>
  <dcterms:created xsi:type="dcterms:W3CDTF">2023-04-03T07:24:00Z</dcterms:created>
  <dcterms:modified xsi:type="dcterms:W3CDTF">2023-04-03T07:24:00Z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2022-11-19T00:00:00Z</vt:filetime>
  </property>
</Properties>
</file>