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4C" w:rsidRPr="00F51CB0" w:rsidRDefault="0031384C" w:rsidP="0031384C">
      <w:pPr>
        <w:pStyle w:val="a3"/>
        <w:tabs>
          <w:tab w:val="left" w:pos="7605"/>
        </w:tabs>
        <w:rPr>
          <w:b/>
          <w:sz w:val="20"/>
          <w:szCs w:val="20"/>
        </w:rPr>
      </w:pPr>
      <w:r w:rsidRPr="00F51CB0">
        <w:rPr>
          <w:b/>
          <w:sz w:val="20"/>
          <w:szCs w:val="20"/>
        </w:rPr>
        <w:t>Принято на заседании</w:t>
      </w:r>
      <w:proofErr w:type="gramStart"/>
      <w:r w:rsidRPr="00F51CB0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                        </w:t>
      </w:r>
      <w:r w:rsidRPr="00F51CB0">
        <w:rPr>
          <w:b/>
          <w:sz w:val="20"/>
          <w:szCs w:val="20"/>
        </w:rPr>
        <w:t>У</w:t>
      </w:r>
      <w:proofErr w:type="gramEnd"/>
      <w:r w:rsidRPr="00F51CB0">
        <w:rPr>
          <w:b/>
          <w:sz w:val="20"/>
          <w:szCs w:val="20"/>
        </w:rPr>
        <w:t>тверждаю</w:t>
      </w:r>
    </w:p>
    <w:p w:rsidR="0031384C" w:rsidRPr="00F51CB0" w:rsidRDefault="0031384C" w:rsidP="0031384C">
      <w:pPr>
        <w:pStyle w:val="a3"/>
        <w:tabs>
          <w:tab w:val="left" w:pos="76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F51CB0">
        <w:rPr>
          <w:b/>
          <w:sz w:val="20"/>
          <w:szCs w:val="20"/>
        </w:rPr>
        <w:t xml:space="preserve">едагогического совета                                                           </w:t>
      </w:r>
      <w:r>
        <w:rPr>
          <w:b/>
          <w:sz w:val="20"/>
          <w:szCs w:val="20"/>
        </w:rPr>
        <w:t xml:space="preserve">   </w:t>
      </w:r>
      <w:r w:rsidRPr="00F51CB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</w:t>
      </w:r>
      <w:r w:rsidRPr="00F51CB0">
        <w:rPr>
          <w:b/>
          <w:sz w:val="20"/>
          <w:szCs w:val="20"/>
        </w:rPr>
        <w:t xml:space="preserve"> директор МКУ ДОД «СЮН </w:t>
      </w:r>
      <w:proofErr w:type="spellStart"/>
      <w:r w:rsidRPr="00F51CB0">
        <w:rPr>
          <w:b/>
          <w:sz w:val="20"/>
          <w:szCs w:val="20"/>
        </w:rPr>
        <w:t>им.Ф.Г.Кисриева</w:t>
      </w:r>
      <w:proofErr w:type="spellEnd"/>
      <w:r w:rsidRPr="00F51CB0">
        <w:rPr>
          <w:b/>
          <w:sz w:val="20"/>
          <w:szCs w:val="20"/>
        </w:rPr>
        <w:t>»</w:t>
      </w:r>
    </w:p>
    <w:p w:rsidR="0031384C" w:rsidRPr="00F51CB0" w:rsidRDefault="0031384C" w:rsidP="0031384C">
      <w:pPr>
        <w:pStyle w:val="a3"/>
        <w:tabs>
          <w:tab w:val="left" w:pos="5265"/>
        </w:tabs>
        <w:rPr>
          <w:b/>
          <w:sz w:val="20"/>
          <w:szCs w:val="20"/>
        </w:rPr>
      </w:pPr>
      <w:r w:rsidRPr="00F51CB0">
        <w:rPr>
          <w:b/>
          <w:sz w:val="20"/>
          <w:szCs w:val="20"/>
        </w:rPr>
        <w:t xml:space="preserve">МКУ ДОД «СЮН </w:t>
      </w:r>
      <w:proofErr w:type="spellStart"/>
      <w:r w:rsidRPr="00F51CB0">
        <w:rPr>
          <w:b/>
          <w:sz w:val="20"/>
          <w:szCs w:val="20"/>
        </w:rPr>
        <w:t>им.Ф.Г.Кисриева</w:t>
      </w:r>
      <w:proofErr w:type="spellEnd"/>
      <w:r w:rsidRPr="00F51CB0">
        <w:rPr>
          <w:b/>
          <w:sz w:val="20"/>
          <w:szCs w:val="20"/>
        </w:rPr>
        <w:t xml:space="preserve">» </w:t>
      </w:r>
      <w:r w:rsidRPr="00F51CB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</w:t>
      </w:r>
      <w:r w:rsidRPr="00F51CB0">
        <w:rPr>
          <w:b/>
          <w:sz w:val="20"/>
          <w:szCs w:val="20"/>
        </w:rPr>
        <w:t>______________ М.Н.Гаджиева</w:t>
      </w:r>
    </w:p>
    <w:p w:rsidR="0031384C" w:rsidRPr="00F51CB0" w:rsidRDefault="0031384C" w:rsidP="0031384C">
      <w:pPr>
        <w:pStyle w:val="a3"/>
        <w:tabs>
          <w:tab w:val="left" w:pos="5265"/>
        </w:tabs>
        <w:rPr>
          <w:b/>
          <w:sz w:val="20"/>
          <w:szCs w:val="20"/>
        </w:rPr>
      </w:pPr>
      <w:r w:rsidRPr="00F51CB0">
        <w:rPr>
          <w:b/>
          <w:sz w:val="20"/>
          <w:szCs w:val="20"/>
        </w:rPr>
        <w:t>Протокол №_____</w:t>
      </w:r>
      <w:r w:rsidRPr="00F51CB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</w:t>
      </w:r>
      <w:r w:rsidRPr="00F51CB0">
        <w:rPr>
          <w:b/>
          <w:sz w:val="20"/>
          <w:szCs w:val="20"/>
        </w:rPr>
        <w:t>Приказ №_____</w:t>
      </w:r>
    </w:p>
    <w:p w:rsidR="0031384C" w:rsidRPr="00F51CB0" w:rsidRDefault="0031384C" w:rsidP="0031384C">
      <w:pPr>
        <w:pStyle w:val="a3"/>
        <w:tabs>
          <w:tab w:val="left" w:pos="52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От «__»_______2020</w:t>
      </w:r>
      <w:r w:rsidRPr="00F51CB0">
        <w:rPr>
          <w:b/>
          <w:sz w:val="20"/>
          <w:szCs w:val="20"/>
        </w:rPr>
        <w:t>г.</w:t>
      </w:r>
      <w:r w:rsidRPr="00F51CB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  <w:r w:rsidR="00A05A4B">
        <w:rPr>
          <w:b/>
          <w:sz w:val="20"/>
          <w:szCs w:val="20"/>
        </w:rPr>
        <w:t xml:space="preserve">              От «__»_______2020</w:t>
      </w:r>
      <w:r w:rsidRPr="00F51CB0">
        <w:rPr>
          <w:b/>
          <w:sz w:val="20"/>
          <w:szCs w:val="20"/>
        </w:rPr>
        <w:t>г.</w:t>
      </w:r>
    </w:p>
    <w:p w:rsidR="0031384C" w:rsidRPr="0031384C" w:rsidRDefault="0031384C" w:rsidP="0031384C">
      <w:pPr>
        <w:pStyle w:val="a3"/>
        <w:rPr>
          <w:lang w:eastAsia="ru-RU"/>
        </w:rPr>
      </w:pPr>
      <w:r w:rsidRPr="0031384C">
        <w:rPr>
          <w:szCs w:val="28"/>
          <w:lang w:eastAsia="ru-RU"/>
        </w:rPr>
        <w:br/>
      </w:r>
    </w:p>
    <w:p w:rsidR="0031384C" w:rsidRDefault="0031384C" w:rsidP="00313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84C" w:rsidRDefault="0031384C" w:rsidP="0031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 МЕТОДИСТА</w:t>
      </w:r>
    </w:p>
    <w:p w:rsidR="0031384C" w:rsidRDefault="0031384C" w:rsidP="0031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Г.И.</w:t>
      </w:r>
    </w:p>
    <w:p w:rsidR="0031384C" w:rsidRPr="0031384C" w:rsidRDefault="0031384C" w:rsidP="003138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1.1.Методист назначается приказом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 ДО «СЮН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Ф.Г.Кисриева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Гаджиева М.Н.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 педагогического совета из числа наиболее квалифицированных, инициативных и опытных педагогических работников, имеющих высшее педагогическое образование и стаж педагогической работы не менее 2-х лет.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1.2.Методист непосредственно подчиняется директору</w:t>
      </w:r>
      <w:r w:rsidR="00A0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заместителю директора по </w:t>
      </w:r>
      <w:proofErr w:type="spell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производственной работе. Свою деятельность методист согласует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директором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1.3.К компетенции методиста относятся: организация, методическое руководство и анализ всех видов и форм методической работы в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повышение педагогического мастерства педагогических работников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содействие их профессиональному творчеству; участие в разработке программно-плановой учебной документации, учебных и методических материалов и пособий; выявление, изучение, анализ, информация и распространение  в техникуме достижений науки, техники, технологии в интересах образования;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научно-методическими, исследовательскими, а также с другими образовательными учреждениями.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является членом педагогического совета.</w:t>
      </w:r>
    </w:p>
    <w:p w:rsidR="00253E2C" w:rsidRDefault="0031384C" w:rsidP="00253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методист обязан руководст</w:t>
      </w:r>
      <w:r w:rsidR="00A0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воваться настоящей Инструкцией,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1384C" w:rsidRPr="0031384C" w:rsidRDefault="0031384C" w:rsidP="00253E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соответствующими локальными актами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реализуемыми в 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программами, рабочими программами учебных дисциплин, курсов, производственного обучения, учебными планами и годовыми календарными учебными графиками, образовательными стандартами; соответствующими правовыми актами  и нормативными документами органов местного самоуправления, органов государственной власти и управления, Министерства Образования и Правительства РФ, законодательством Российской Федерации.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1.4.Основной целью деятельности методиста является создание наилучших условий для наиболее полной реализации профессионального и личностного потенциала педагогических работников, их добро творческого взаимодействия и сотрудничества в ходе образовательного процесса для достижения максимальной эффективности и качества профессионального образования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ПРАВА</w:t>
      </w:r>
    </w:p>
    <w:p w:rsidR="0031384C" w:rsidRPr="0031384C" w:rsidRDefault="0031384C" w:rsidP="00253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</w:t>
      </w:r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253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2.1.Присутствовать на любых учебных занятиях - по теоретическому и производственному обучению, при промежуточной и итоговой аттестации, на любых внеурочных мероприятиях в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участвовать в заседаниях методических комиссий. Доводить до сведения руководителей указанных занятий и мероприятий, а также руководства 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анализ, замечания, оценки, предложения и рекомендации по организации, содержанию и методике этих занятий и мероприятий.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</w:t>
      </w:r>
      <w:proofErr w:type="gram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тслеживать и анализировать итоги аттестаций обучающихся, ход и результаты образовательного процесса и методической работы в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соответствие материальной базы и уровня квалификации требованиям образовательных стандартов и условиям договоров заключенных в техникуме на профессиональную подготовку, переподготовку и повышение квалификации.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этого анализа, вытекающего из него свои замечания, предложения и рекомендации по совершенствованию образовательного процесса, повышению его эффективности и качества, по совершенствованию его методического обеспечения и учебно-материальной базы выносить на рассмотрение Педагогического со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вета, администрации, директора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2.3.Проводить по своей инициативе занятия и совещания, - со всеми, с отдельными их группами, а также индивидуально, - по вопросам совершенствования образовательной и методической работы, повышения педагогической квалифика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методического мастерства</w:t>
      </w:r>
      <w:proofErr w:type="gramStart"/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согласования и координации педагогической деятельности в техникуме.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2.4.Проводить тестирование, диагностические и психолого-педагогические исследования, экспериментальные разработки, направленные на совершенствование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Участвовать в таких работах, проводимых научно-методическими или исследовательскими учреждениями, в том числе и государственными.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2.5.Беспрепятственно запрашивать и получать из любого источника необходимую информацию по вопросам, отнесенным к его компетенции.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2.6.Вносить на рассмотрение директора и Совета техникума предложения о поощрении персонала за достижения в педагогической и методической работе.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2.7.Участвовать в аттестации, вносить предложения по заключению комиссии о соответствии педагогов степени квалификации (разряду, категории).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2.8.Участвовать в определении материального поощрения (премий) по итогам образовательной работы.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2.9.Участвовать в распределении педагогической нагрузки преподавателям и мастерам производственного обучения.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Вести в установленном порядке педагогическую (преподавательскую) работу.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Выполнять работы по договорам с научными и обязательными учреждениями, предприятиями, организациями, в том числе и государственными.</w:t>
      </w:r>
    </w:p>
    <w:p w:rsidR="00A05A4B" w:rsidRDefault="00A05A4B" w:rsidP="0031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84C" w:rsidRPr="0031384C" w:rsidRDefault="0031384C" w:rsidP="00313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ДОЛЖНОСТНЫЕ ОБЯЗАННОСТИ</w:t>
      </w:r>
    </w:p>
    <w:p w:rsidR="0031384C" w:rsidRPr="0031384C" w:rsidRDefault="0031384C" w:rsidP="00253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Методист </w:t>
      </w:r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 w:rsidR="00253E2C" w:rsidRPr="00253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253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3.1.Планировать, организовывать, координировать и лично проводить методическую работу в </w:t>
      </w:r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</w:t>
      </w:r>
      <w:proofErr w:type="gramStart"/>
      <w:r w:rsidR="0025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ее видах, формах и направлениях.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подготовке и организации работы педагогического совета 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организации выполнения его решений.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координации работы методических комиссий, их взаимосвязей и взаимодействия. Организовывать участие своего в работе территориальных и областных методических объединений.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3.2.Участвовать в организации разработки в техникуме и непосредственно в разработке и обсуждении образовательных программ, рабочих программ учебных дисциплин, курсов, производственного обучения, учебных планов и годовых календарных учебных графиков, а также учебных и методических материалов, пособий, рекомендаций, средств обучения и контроля. Отслеживать и анализировать ход и итоги их реализации и применения.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3.3.Анализировать организацию, состояние, ход, итоги и эффективность учебной, воспитательной и методической работы в 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каждого </w:t>
      </w:r>
      <w:proofErr w:type="gram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организовывать диагностику их затруднений, сравнение эффективности в конкретных условиях, различных форм и технологий педагогической и методической работы. На основании этого разрабатывать, предлагать преподавателям и мастерам производственного обучения рекомендации, вносить на рассмотрение Педагогического совета, предложения по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совершенствованию образовательной деятельности для достижения максимальной эффективности обучения и воспитания.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3.4.Консультировать и оказывать методическую помощь руководящим и педагогическим работникам в подготовке, организации и проведении учебной и воспитательной работы, уделяя особое внимание работникам, имеющим малый опыт. Участвовать в организации, проведении и руководстве различных педагогических и методических мероприятий, в том числе открытых уроков, педагогических конференций, чтений, различного рода конкурсов, олимпиад и т.п.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Разрабатывать необходимые методические и учебные материалы, пособия, рекомендации, средства контроля и обучения и т.п.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Организовывать и проводить работу по повышению квалификации </w:t>
      </w:r>
      <w:proofErr w:type="gram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проводить с ними необходимые занятия; участвовать в планировании и организации повышения и квалификации в соответствующих образовательных учреждениях; проводить с ПР необходимые мероприятия, а также индивидуальную работу для совершенствования их педагогического мастерства и повышения эффективности  образовательной деятельности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анализировать результаты этой работы. На этой основе корректировать свою деятельность и вносить соответствующие предложения по усовершенствованию и изменению форм и методов повышения квалификации кадров руководству 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учреждениям повышения квалификации.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3.7.Организовывать работу по комплексному методическому обеспечению предметов и профессий. Выявлять и анализировать потребности </w:t>
      </w:r>
      <w:proofErr w:type="gram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научно-технической информации, нормативных, учебных, методических материалах и пособиях, средствах обучения и контроля; разрабатывать и вносить предложения по их удовлетворению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3.8.Организовывать и вести работу методического кабинета техникума.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3.9.Участвовать в деятельности социологической и психологической служб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Участвовать в </w:t>
      </w:r>
      <w:proofErr w:type="spellStart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3.10.Вести работу по выявлению, получению, изучению, пропаганде и использованию в техникуме научно-технической информации, достижений науки, техники, технологии, рационального эффективного педагогического опыта, современных эффективных технологий обучения и воспитания, новых идей в области педагогики. Вести работу по их практической проверке и замене ими традиционных, но исчерпавших себя, методов обучения, воспитания и методической работы.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Распространять, пропагандировать с соблюдением патентной и коммерческой тайны, через методические органы, средства массовой и научно-технической информации педагогические и производственные достижения коллектива своего 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СЮН.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3.11.Всемерно поддерживать, популяризировать, содействовать организации профессионального творчества каждого педагога и временных, неформальных творческих коллективов.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Вести установленную планирующую, учетно-отчетную и другую положенную документацию.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Устанавливать и поддерживать связи с научно-методическими, исследовательскими, а также с другими образовательными учреждениями. Участвовать в организации и проведении совместных, а также собственных исследований и экспериментов; анализировать, обобщать и оценивать их итоги; способствовать включению в педагогическую практику полученных положительных результатов.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анализ, оценку, рецензирование и отбор предлагаемых учебников, пособий, дидактических и методических материалов, средств обучения и контроля и т.п.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3.14.Анализировать соблюдение в 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СЮН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прав и свобод, обучающихся и персонала; результаты анализа регулярно докладывать пед</w:t>
      </w:r>
      <w:r w:rsidR="000A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агогическому совету, директору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84C" w:rsidRPr="0031384C" w:rsidRDefault="000A2767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</w:t>
      </w:r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 реже одного раза в 5 лет повышать свою квалификацию в соответствующем образовательном учреждении.</w:t>
      </w:r>
    </w:p>
    <w:p w:rsidR="0031384C" w:rsidRPr="0031384C" w:rsidRDefault="000A2767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3.16</w:t>
      </w:r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 реже одного раза в 5 лет проходить аттестацию.</w:t>
      </w:r>
    </w:p>
    <w:p w:rsidR="0031384C" w:rsidRPr="0031384C" w:rsidRDefault="000A2767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 ведении методистом педагогической (преподавательской) работы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СЮН</w:t>
      </w:r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него распространяются обязанности и ответственность, определенные должностной инструкцией преподавателю (мастеру производственного обучения</w:t>
      </w:r>
      <w:proofErr w:type="gramStart"/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</w:t>
      </w:r>
      <w:r w:rsidR="0031384C"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A4B" w:rsidRDefault="00A05A4B" w:rsidP="0031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84C" w:rsidRPr="0031384C" w:rsidRDefault="0031384C" w:rsidP="00313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IV.ОТВЕТСТВЕННОСТЬ</w:t>
      </w:r>
    </w:p>
    <w:p w:rsidR="0031384C" w:rsidRPr="0031384C" w:rsidRDefault="0031384C" w:rsidP="000A2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Методист</w:t>
      </w:r>
      <w:r w:rsidR="000A2767" w:rsidRPr="000A2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A2767" w:rsidRPr="000A2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 w:rsidR="000A2767" w:rsidRPr="000A2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 w:rsidR="000A2767" w:rsidRPr="000A2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0A2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ответственность: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4.1.За невыполнение или ненадлежащее выполнение функций, отнесенных к его компетенции.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4.2.За жизнь и здоровье людей в процессе и вследствие проводимых им занятий и мероприятий.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4.3.За нарушение им законных прав и свобод, обучающихся и персонала.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 материальный ущерб, нанесенный УПО по его вине или халатности.</w:t>
      </w: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4.5.За иное, предусмотренное законодательством Российской Федерации.</w:t>
      </w:r>
    </w:p>
    <w:p w:rsidR="00A05A4B" w:rsidRDefault="00A05A4B" w:rsidP="00313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A4B" w:rsidRDefault="00A05A4B" w:rsidP="00313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05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должностной инструкцией</w:t>
      </w:r>
    </w:p>
    <w:p w:rsidR="0031384C" w:rsidRPr="00A05A4B" w:rsidRDefault="0031384C" w:rsidP="00313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5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ознакомлен:</w:t>
      </w:r>
    </w:p>
    <w:p w:rsidR="0031384C" w:rsidRPr="00A05A4B" w:rsidRDefault="0031384C" w:rsidP="00313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1384C" w:rsidRPr="0031384C" w:rsidRDefault="0031384C" w:rsidP="00313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«___»_______________20___г.</w:t>
      </w:r>
    </w:p>
    <w:p w:rsidR="00A05A4B" w:rsidRDefault="0031384C" w:rsidP="00A05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</w:t>
      </w:r>
    </w:p>
    <w:p w:rsidR="00A05A4B" w:rsidRPr="00A05A4B" w:rsidRDefault="00A05A4B" w:rsidP="00A05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«СЮН </w:t>
      </w:r>
      <w:proofErr w:type="spellStart"/>
      <w:r w:rsidRPr="00A05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им.Ф.Г.Кисриева</w:t>
      </w:r>
      <w:proofErr w:type="spellEnd"/>
      <w:r w:rsidRPr="00A05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1384C" w:rsidRPr="0031384C" w:rsidRDefault="00A05A4B" w:rsidP="00A05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Г.И.</w:t>
      </w:r>
    </w:p>
    <w:p w:rsidR="00B31382" w:rsidRDefault="00B31382"/>
    <w:sectPr w:rsidR="00B31382" w:rsidSect="00B3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5C08"/>
    <w:multiLevelType w:val="multilevel"/>
    <w:tmpl w:val="804E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1384C"/>
    <w:rsid w:val="000A2767"/>
    <w:rsid w:val="00253E2C"/>
    <w:rsid w:val="0031384C"/>
    <w:rsid w:val="00395665"/>
    <w:rsid w:val="00A05A4B"/>
    <w:rsid w:val="00B3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384C"/>
  </w:style>
  <w:style w:type="character" w:customStyle="1" w:styleId="c0">
    <w:name w:val="c0"/>
    <w:basedOn w:val="a0"/>
    <w:rsid w:val="0031384C"/>
  </w:style>
  <w:style w:type="paragraph" w:customStyle="1" w:styleId="c6">
    <w:name w:val="c6"/>
    <w:basedOn w:val="a"/>
    <w:rsid w:val="0031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84C"/>
  </w:style>
  <w:style w:type="character" w:customStyle="1" w:styleId="c1">
    <w:name w:val="c1"/>
    <w:basedOn w:val="a0"/>
    <w:rsid w:val="0031384C"/>
  </w:style>
  <w:style w:type="paragraph" w:styleId="a3">
    <w:name w:val="No Spacing"/>
    <w:uiPriority w:val="1"/>
    <w:qFormat/>
    <w:rsid w:val="003138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2021-04-05T10:36:00Z</dcterms:created>
  <dcterms:modified xsi:type="dcterms:W3CDTF">2021-04-05T11:11:00Z</dcterms:modified>
</cp:coreProperties>
</file>